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05" w:rsidRPr="006F2C5F" w:rsidRDefault="00DD7905" w:rsidP="006F2C5F">
      <w:pPr>
        <w:framePr w:h="715" w:wrap="notBeside" w:vAnchor="text" w:hAnchor="text" w:xAlign="right" w:y="1"/>
        <w:jc w:val="right"/>
        <w:rPr>
          <w:rFonts w:ascii="Times New Roman" w:hAnsi="Times New Roman" w:cs="Times New Roman"/>
        </w:rPr>
      </w:pPr>
    </w:p>
    <w:p w:rsidR="006F2C5F" w:rsidRPr="00003027" w:rsidRDefault="00BA0608" w:rsidP="00003027">
      <w:pPr>
        <w:jc w:val="center"/>
        <w:rPr>
          <w:rFonts w:ascii="Times New Roman" w:hAnsi="Times New Roman" w:cs="Times New Roman"/>
          <w:b/>
          <w:color w:val="0070C0"/>
        </w:rPr>
      </w:pPr>
      <w:bookmarkStart w:id="0" w:name="_GoBack"/>
      <w:r w:rsidRPr="00003027">
        <w:rPr>
          <w:rFonts w:ascii="Times New Roman" w:hAnsi="Times New Roman" w:cs="Times New Roman"/>
          <w:b/>
          <w:color w:val="0070C0"/>
        </w:rPr>
        <w:t>МИНИСТЕРСТВО ТРУДА И СОЦИАЛЬНОЙ ЗАЩИТЫ</w:t>
      </w:r>
    </w:p>
    <w:p w:rsidR="00DD7905" w:rsidRPr="00003027" w:rsidRDefault="00BA0608" w:rsidP="00003027">
      <w:pPr>
        <w:jc w:val="center"/>
        <w:rPr>
          <w:rFonts w:ascii="Times New Roman" w:hAnsi="Times New Roman" w:cs="Times New Roman"/>
          <w:b/>
          <w:color w:val="0070C0"/>
        </w:rPr>
      </w:pPr>
      <w:r w:rsidRPr="00003027">
        <w:rPr>
          <w:rFonts w:ascii="Times New Roman" w:hAnsi="Times New Roman" w:cs="Times New Roman"/>
          <w:b/>
          <w:color w:val="0070C0"/>
        </w:rPr>
        <w:t>РОССИЙСКОЙ ФЕДЕРАЦИИ</w:t>
      </w:r>
    </w:p>
    <w:p w:rsidR="00003027" w:rsidRPr="00003027" w:rsidRDefault="00003027" w:rsidP="00003027">
      <w:pPr>
        <w:jc w:val="center"/>
        <w:rPr>
          <w:rFonts w:ascii="Times New Roman" w:hAnsi="Times New Roman" w:cs="Times New Roman"/>
          <w:b/>
          <w:color w:val="0070C0"/>
        </w:rPr>
      </w:pPr>
      <w:bookmarkStart w:id="1" w:name="bookmark0"/>
    </w:p>
    <w:p w:rsidR="00DD7905" w:rsidRPr="00003027" w:rsidRDefault="00BA0608" w:rsidP="00003027">
      <w:pPr>
        <w:jc w:val="center"/>
        <w:rPr>
          <w:rFonts w:ascii="Times New Roman" w:hAnsi="Times New Roman" w:cs="Times New Roman"/>
          <w:b/>
          <w:color w:val="0070C0"/>
        </w:rPr>
      </w:pPr>
      <w:r w:rsidRPr="00003027">
        <w:rPr>
          <w:rFonts w:ascii="Times New Roman" w:hAnsi="Times New Roman" w:cs="Times New Roman"/>
          <w:b/>
          <w:color w:val="0070C0"/>
        </w:rPr>
        <w:t>ПРИКАЗ</w:t>
      </w:r>
      <w:bookmarkEnd w:id="1"/>
    </w:p>
    <w:p w:rsidR="00003027" w:rsidRPr="00003027" w:rsidRDefault="00003027" w:rsidP="00003027">
      <w:pPr>
        <w:jc w:val="center"/>
        <w:rPr>
          <w:rFonts w:ascii="Times New Roman" w:hAnsi="Times New Roman" w:cs="Times New Roman"/>
          <w:b/>
          <w:color w:val="0070C0"/>
        </w:rPr>
      </w:pPr>
    </w:p>
    <w:p w:rsidR="006F2C5F" w:rsidRPr="00003027" w:rsidRDefault="00003027" w:rsidP="00003027">
      <w:pPr>
        <w:jc w:val="center"/>
        <w:rPr>
          <w:rFonts w:ascii="Times New Roman" w:hAnsi="Times New Roman" w:cs="Times New Roman"/>
          <w:b/>
          <w:color w:val="0070C0"/>
        </w:rPr>
      </w:pPr>
      <w:r w:rsidRPr="00003027">
        <w:rPr>
          <w:rFonts w:ascii="Times New Roman" w:hAnsi="Times New Roman" w:cs="Times New Roman"/>
          <w:b/>
          <w:color w:val="0070C0"/>
        </w:rPr>
        <w:t xml:space="preserve">от </w:t>
      </w:r>
      <w:r w:rsidR="006F2C5F" w:rsidRPr="00003027">
        <w:rPr>
          <w:rFonts w:ascii="Times New Roman" w:hAnsi="Times New Roman" w:cs="Times New Roman"/>
          <w:b/>
          <w:color w:val="0070C0"/>
        </w:rPr>
        <w:t>12 января 2015 г. № 2н</w:t>
      </w:r>
    </w:p>
    <w:p w:rsidR="00003027" w:rsidRPr="00003027" w:rsidRDefault="00003027" w:rsidP="00003027">
      <w:pPr>
        <w:jc w:val="center"/>
        <w:rPr>
          <w:rFonts w:ascii="Times New Roman" w:hAnsi="Times New Roman" w:cs="Times New Roman"/>
          <w:b/>
          <w:color w:val="0070C0"/>
        </w:rPr>
      </w:pPr>
    </w:p>
    <w:p w:rsidR="00003027" w:rsidRPr="00003027" w:rsidRDefault="00003027" w:rsidP="00003027">
      <w:pPr>
        <w:jc w:val="center"/>
        <w:rPr>
          <w:rFonts w:ascii="Times New Roman" w:hAnsi="Times New Roman" w:cs="Times New Roman"/>
          <w:b/>
          <w:color w:val="0070C0"/>
        </w:rPr>
      </w:pPr>
      <w:r w:rsidRPr="00003027">
        <w:rPr>
          <w:rFonts w:ascii="Times New Roman" w:hAnsi="Times New Roman" w:cs="Times New Roman"/>
          <w:b/>
          <w:color w:val="0070C0"/>
        </w:rPr>
        <w:t>О ВНЕСЕНИИ ИЗМЕНЕНИЙ В МЕЖОТРАСЛЕВЫЕ ПРАВИЛА</w:t>
      </w:r>
    </w:p>
    <w:p w:rsidR="00003027" w:rsidRPr="00003027" w:rsidRDefault="00003027" w:rsidP="00003027">
      <w:pPr>
        <w:jc w:val="center"/>
        <w:rPr>
          <w:rFonts w:ascii="Times New Roman" w:hAnsi="Times New Roman" w:cs="Times New Roman"/>
          <w:b/>
          <w:color w:val="0070C0"/>
        </w:rPr>
      </w:pPr>
      <w:r w:rsidRPr="00003027">
        <w:rPr>
          <w:rFonts w:ascii="Times New Roman" w:hAnsi="Times New Roman" w:cs="Times New Roman"/>
          <w:b/>
          <w:color w:val="0070C0"/>
        </w:rPr>
        <w:t xml:space="preserve"> ОБЕСПЕЧЕНИЯ РАБОТНИКОВ СПЕЦИАЛЬНОЙ ОДЕЯЕДОЙ, СПЕЦИАЛЬНОЙ ОБУВЬЮ И ДРУГИМИ СРЕДСТВАМИ </w:t>
      </w:r>
    </w:p>
    <w:p w:rsidR="00DD7905" w:rsidRPr="00003027" w:rsidRDefault="00003027" w:rsidP="00003027">
      <w:pPr>
        <w:jc w:val="center"/>
        <w:rPr>
          <w:rFonts w:ascii="Times New Roman" w:hAnsi="Times New Roman" w:cs="Times New Roman"/>
          <w:b/>
          <w:color w:val="0070C0"/>
        </w:rPr>
      </w:pPr>
      <w:r w:rsidRPr="00003027">
        <w:rPr>
          <w:rFonts w:ascii="Times New Roman" w:hAnsi="Times New Roman" w:cs="Times New Roman"/>
          <w:b/>
          <w:color w:val="0070C0"/>
        </w:rPr>
        <w:t>ИНДИВИДУАЛЬНОЙ ЗАЩИТЫ, УТВЕРЖДЕННЫЕ ПРИКАЗОМ МИНЗДРАВСОЦРАЗВИТИЯ РОССИИ ОТ 1 ИЮНЯ 2009 Г. № 290Н</w:t>
      </w:r>
    </w:p>
    <w:p w:rsidR="00003027" w:rsidRPr="00003027" w:rsidRDefault="00003027" w:rsidP="00003027">
      <w:pPr>
        <w:jc w:val="center"/>
        <w:rPr>
          <w:rFonts w:ascii="Times New Roman" w:hAnsi="Times New Roman" w:cs="Times New Roman"/>
          <w:b/>
        </w:rPr>
      </w:pP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proofErr w:type="gramStart"/>
      <w:r w:rsidRPr="006F2C5F">
        <w:rPr>
          <w:sz w:val="24"/>
          <w:szCs w:val="24"/>
        </w:rPr>
        <w:t>В соответствии с подпунктом 5.2.28 Положения о Минис</w:t>
      </w:r>
      <w:r w:rsidRPr="006F2C5F">
        <w:rPr>
          <w:sz w:val="24"/>
          <w:szCs w:val="24"/>
        </w:rPr>
        <w:t xml:space="preserve">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</w:t>
      </w:r>
      <w:r w:rsidRPr="006F2C5F">
        <w:rPr>
          <w:sz w:val="24"/>
          <w:szCs w:val="24"/>
        </w:rPr>
        <w:t>37, ст. 4703; № 45, ст. 5822; № 46, ст. 5952; 2014, № 21, ст. 2710;</w:t>
      </w:r>
      <w:proofErr w:type="gramEnd"/>
      <w:r w:rsidRPr="006F2C5F">
        <w:rPr>
          <w:sz w:val="24"/>
          <w:szCs w:val="24"/>
        </w:rPr>
        <w:t xml:space="preserve"> № </w:t>
      </w:r>
      <w:proofErr w:type="gramStart"/>
      <w:r w:rsidRPr="006F2C5F">
        <w:rPr>
          <w:sz w:val="24"/>
          <w:szCs w:val="24"/>
        </w:rPr>
        <w:t xml:space="preserve">32, ст. 4499; № 36, ст. 4868), </w:t>
      </w:r>
      <w:r w:rsidRPr="006F2C5F">
        <w:rPr>
          <w:rStyle w:val="3pt"/>
          <w:sz w:val="24"/>
          <w:szCs w:val="24"/>
        </w:rPr>
        <w:t>приказываю:</w:t>
      </w:r>
      <w:proofErr w:type="gramEnd"/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proofErr w:type="gramStart"/>
      <w:r w:rsidRPr="006F2C5F">
        <w:rPr>
          <w:sz w:val="24"/>
          <w:szCs w:val="24"/>
        </w:rPr>
        <w:t xml:space="preserve">Внести в Межотраслевые правила обеспечения работников специальной одеждой, специальной обувью и другими средствами </w:t>
      </w:r>
      <w:r w:rsidRPr="006F2C5F">
        <w:rPr>
          <w:sz w:val="24"/>
          <w:szCs w:val="24"/>
        </w:rPr>
        <w:t>индивидуальной защиты, утвержденные приказом Минздравсоцразвития России от 1 июня 2009 г. № 290н (зарегистрирован Минюстом России 10 сентября 2009 г. № 14742), с изменениями, внесенными приказом Минздравсоцразвития России от 27 января 2010 г. № 28н (зареги</w:t>
      </w:r>
      <w:r w:rsidRPr="006F2C5F">
        <w:rPr>
          <w:sz w:val="24"/>
          <w:szCs w:val="24"/>
        </w:rPr>
        <w:t>стрирован Минюстом России 1 марта 2010 г. № 16530), приказом Минтруда России от 20 февраля 2014</w:t>
      </w:r>
      <w:proofErr w:type="gramEnd"/>
      <w:r w:rsidRPr="006F2C5F">
        <w:rPr>
          <w:sz w:val="24"/>
          <w:szCs w:val="24"/>
        </w:rPr>
        <w:t xml:space="preserve"> г. № 103н (зарегистрирован Минюстом России 15 мая 2014 г. № 32284), изменения согласно приложению.</w:t>
      </w:r>
    </w:p>
    <w:p w:rsidR="00003027" w:rsidRDefault="00003027" w:rsidP="006F2C5F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003027" w:rsidRDefault="00003027" w:rsidP="006F2C5F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003027" w:rsidRDefault="00BA0608" w:rsidP="006F2C5F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6F2C5F">
        <w:rPr>
          <w:sz w:val="24"/>
          <w:szCs w:val="24"/>
        </w:rPr>
        <w:t>Министр</w:t>
      </w:r>
      <w:r w:rsidR="00003027">
        <w:rPr>
          <w:sz w:val="24"/>
          <w:szCs w:val="24"/>
        </w:rPr>
        <w:t xml:space="preserve">                                                                                                         М.А. </w:t>
      </w:r>
      <w:proofErr w:type="spellStart"/>
      <w:r w:rsidR="00003027">
        <w:rPr>
          <w:sz w:val="24"/>
          <w:szCs w:val="24"/>
        </w:rPr>
        <w:t>Топилин</w:t>
      </w:r>
      <w:proofErr w:type="spellEnd"/>
    </w:p>
    <w:bookmarkEnd w:id="0"/>
    <w:p w:rsidR="00DD7905" w:rsidRPr="006F2C5F" w:rsidRDefault="00003027" w:rsidP="006F2C5F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3027" w:rsidRDefault="00BA0608" w:rsidP="00003027">
      <w:pPr>
        <w:pStyle w:val="1"/>
        <w:shd w:val="clear" w:color="auto" w:fill="auto"/>
        <w:tabs>
          <w:tab w:val="left" w:pos="8034"/>
        </w:tabs>
        <w:spacing w:before="0" w:after="0" w:line="240" w:lineRule="auto"/>
        <w:ind w:left="5500" w:right="420" w:firstLine="1440"/>
        <w:jc w:val="right"/>
        <w:rPr>
          <w:sz w:val="24"/>
          <w:szCs w:val="24"/>
        </w:rPr>
      </w:pPr>
      <w:r w:rsidRPr="006F2C5F">
        <w:rPr>
          <w:sz w:val="24"/>
          <w:szCs w:val="24"/>
        </w:rPr>
        <w:t>Приложение к приказу Мин</w:t>
      </w:r>
      <w:r w:rsidRPr="006F2C5F">
        <w:rPr>
          <w:sz w:val="24"/>
          <w:szCs w:val="24"/>
        </w:rPr>
        <w:t xml:space="preserve">труда </w:t>
      </w:r>
      <w:r w:rsidR="00003027">
        <w:rPr>
          <w:sz w:val="24"/>
          <w:szCs w:val="24"/>
        </w:rPr>
        <w:t xml:space="preserve">России </w:t>
      </w:r>
    </w:p>
    <w:p w:rsidR="00DD7905" w:rsidRPr="006F2C5F" w:rsidRDefault="00003027" w:rsidP="00003027">
      <w:pPr>
        <w:pStyle w:val="1"/>
        <w:shd w:val="clear" w:color="auto" w:fill="auto"/>
        <w:tabs>
          <w:tab w:val="left" w:pos="8034"/>
        </w:tabs>
        <w:spacing w:before="0" w:after="293" w:line="240" w:lineRule="auto"/>
        <w:ind w:left="5500" w:right="420" w:firstLine="879"/>
        <w:jc w:val="right"/>
        <w:rPr>
          <w:sz w:val="24"/>
          <w:szCs w:val="24"/>
        </w:rPr>
      </w:pPr>
      <w:r>
        <w:rPr>
          <w:sz w:val="24"/>
          <w:szCs w:val="24"/>
        </w:rPr>
        <w:t>от 12.01.2015 № 2н</w:t>
      </w:r>
    </w:p>
    <w:p w:rsidR="00DD7905" w:rsidRPr="00003027" w:rsidRDefault="00BA0608" w:rsidP="006F2C5F">
      <w:pPr>
        <w:pStyle w:val="21"/>
        <w:shd w:val="clear" w:color="auto" w:fill="auto"/>
        <w:spacing w:before="0" w:after="0" w:line="240" w:lineRule="auto"/>
        <w:rPr>
          <w:color w:val="0070C0"/>
          <w:sz w:val="24"/>
          <w:szCs w:val="24"/>
        </w:rPr>
      </w:pPr>
      <w:r w:rsidRPr="00003027">
        <w:rPr>
          <w:color w:val="0070C0"/>
          <w:sz w:val="24"/>
          <w:szCs w:val="24"/>
        </w:rPr>
        <w:t>Изменения, вносимые в Межотраслевые правила обеспечения работников специальной одеяэдой, спец</w:t>
      </w:r>
      <w:r w:rsidRPr="00003027">
        <w:rPr>
          <w:color w:val="0070C0"/>
          <w:sz w:val="24"/>
          <w:szCs w:val="24"/>
        </w:rPr>
        <w:t>иальной обувью и другими средствами индивидуальной защиты, утвержденные приказом Минздравсоцразвития</w:t>
      </w:r>
    </w:p>
    <w:p w:rsidR="00DD7905" w:rsidRPr="00003027" w:rsidRDefault="00BA0608" w:rsidP="006F2C5F">
      <w:pPr>
        <w:pStyle w:val="21"/>
        <w:shd w:val="clear" w:color="auto" w:fill="auto"/>
        <w:spacing w:before="0" w:after="435" w:line="240" w:lineRule="auto"/>
        <w:rPr>
          <w:color w:val="0070C0"/>
          <w:sz w:val="24"/>
          <w:szCs w:val="24"/>
        </w:rPr>
      </w:pPr>
      <w:r w:rsidRPr="00003027">
        <w:rPr>
          <w:color w:val="0070C0"/>
          <w:sz w:val="24"/>
          <w:szCs w:val="24"/>
        </w:rPr>
        <w:t>России от 1 июня 2009 г. № 290н</w:t>
      </w:r>
    </w:p>
    <w:p w:rsidR="00DD7905" w:rsidRPr="006F2C5F" w:rsidRDefault="00BA0608" w:rsidP="006F2C5F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jc w:val="center"/>
        <w:rPr>
          <w:sz w:val="24"/>
          <w:szCs w:val="24"/>
        </w:rPr>
      </w:pPr>
      <w:r w:rsidRPr="006F2C5F">
        <w:rPr>
          <w:sz w:val="24"/>
          <w:szCs w:val="24"/>
        </w:rPr>
        <w:t>В абзаце втором пункта-8 слова «и выдача работникам» исключить.</w:t>
      </w:r>
    </w:p>
    <w:p w:rsidR="00DD7905" w:rsidRPr="006F2C5F" w:rsidRDefault="00BA0608" w:rsidP="006F2C5F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>Пункт 9 изложить в следующей редакции: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righ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«9. Работодатель </w:t>
      </w:r>
      <w:r w:rsidRPr="006F2C5F">
        <w:rPr>
          <w:sz w:val="24"/>
          <w:szCs w:val="24"/>
        </w:rPr>
        <w:t xml:space="preserve">обязан обеспечить информирование работников </w:t>
      </w:r>
      <w:proofErr w:type="gramStart"/>
      <w:r w:rsidRPr="006F2C5F">
        <w:rPr>
          <w:sz w:val="24"/>
          <w:szCs w:val="24"/>
        </w:rPr>
        <w:t>о</w:t>
      </w:r>
      <w:proofErr w:type="gramEnd"/>
      <w:r w:rsidRPr="006F2C5F">
        <w:rPr>
          <w:sz w:val="24"/>
          <w:szCs w:val="24"/>
        </w:rP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</w:t>
      </w:r>
      <w:proofErr w:type="gramStart"/>
      <w:r w:rsidRPr="006F2C5F">
        <w:rPr>
          <w:sz w:val="24"/>
          <w:szCs w:val="24"/>
        </w:rPr>
        <w:t>.».</w:t>
      </w:r>
      <w:proofErr w:type="gramEnd"/>
    </w:p>
    <w:p w:rsidR="00DD7905" w:rsidRPr="006F2C5F" w:rsidRDefault="00BA0608" w:rsidP="006F2C5F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>Пункт 13 допо</w:t>
      </w:r>
      <w:r w:rsidRPr="006F2C5F">
        <w:rPr>
          <w:sz w:val="24"/>
          <w:szCs w:val="24"/>
        </w:rPr>
        <w:t>лнить абзацами следующего содержания: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«Допускается ведение карточек учета выдачи </w:t>
      </w:r>
      <w:proofErr w:type="gramStart"/>
      <w:r w:rsidRPr="006F2C5F">
        <w:rPr>
          <w:sz w:val="24"/>
          <w:szCs w:val="24"/>
        </w:rPr>
        <w:t>СИЗ</w:t>
      </w:r>
      <w:proofErr w:type="gramEnd"/>
      <w:r w:rsidRPr="006F2C5F">
        <w:rPr>
          <w:sz w:val="24"/>
          <w:szCs w:val="24"/>
        </w:rPr>
        <w:t xml:space="preserve"> в электронной форме с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>обязательной персонификацией работника.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righ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lastRenderedPageBreak/>
        <w:t xml:space="preserve">Работодатель вправе </w:t>
      </w:r>
      <w:proofErr w:type="gramStart"/>
      <w:r w:rsidRPr="006F2C5F">
        <w:rPr>
          <w:sz w:val="24"/>
          <w:szCs w:val="24"/>
        </w:rPr>
        <w:t>организовать выдачу СИЗ</w:t>
      </w:r>
      <w:proofErr w:type="gramEnd"/>
      <w:r w:rsidRPr="006F2C5F">
        <w:rPr>
          <w:sz w:val="24"/>
          <w:szCs w:val="24"/>
        </w:rPr>
        <w:t xml:space="preserve"> и их сменных элементов простой конструкции, не требующих проведен</w:t>
      </w:r>
      <w:r w:rsidRPr="006F2C5F">
        <w:rPr>
          <w:sz w:val="24"/>
          <w:szCs w:val="24"/>
        </w:rPr>
        <w:t xml:space="preserve">ия дополнительного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</w:t>
      </w:r>
      <w:proofErr w:type="gramStart"/>
      <w:r w:rsidRPr="006F2C5F">
        <w:rPr>
          <w:sz w:val="24"/>
          <w:szCs w:val="24"/>
        </w:rPr>
        <w:t>СИЗ</w:t>
      </w:r>
      <w:proofErr w:type="gramEnd"/>
      <w:r w:rsidRPr="006F2C5F">
        <w:rPr>
          <w:sz w:val="24"/>
          <w:szCs w:val="24"/>
        </w:rPr>
        <w:t xml:space="preserve"> в электронную форму карточки учета выдачи СИЗ.».</w:t>
      </w:r>
    </w:p>
    <w:p w:rsidR="00DD7905" w:rsidRPr="006F2C5F" w:rsidRDefault="00BA0608" w:rsidP="006F2C5F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>Пункт 1</w:t>
      </w:r>
      <w:r w:rsidRPr="006F2C5F">
        <w:rPr>
          <w:sz w:val="24"/>
          <w:szCs w:val="24"/>
        </w:rPr>
        <w:t>4 изложить в следующей редакции: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righ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«14. При выдаче работникам </w:t>
      </w:r>
      <w:proofErr w:type="gramStart"/>
      <w:r w:rsidRPr="006F2C5F">
        <w:rPr>
          <w:sz w:val="24"/>
          <w:szCs w:val="24"/>
        </w:rPr>
        <w:t>СИЗ работодатель руководствуется</w:t>
      </w:r>
      <w:proofErr w:type="gramEnd"/>
      <w:r w:rsidRPr="006F2C5F">
        <w:rPr>
          <w:sz w:val="24"/>
          <w:szCs w:val="24"/>
        </w:rPr>
        <w:t xml:space="preserve"> типовыми нормами, соответствующими его виду деятельности.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righ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При отсутствии профессий и должностей в соответствующих типовых нормах работодатель выдает работникам </w:t>
      </w:r>
      <w:r w:rsidRPr="006F2C5F">
        <w:rPr>
          <w:sz w:val="24"/>
          <w:szCs w:val="24"/>
        </w:rPr>
        <w:t>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</w:t>
      </w:r>
      <w:r w:rsidRPr="006F2C5F">
        <w:rPr>
          <w:sz w:val="24"/>
          <w:szCs w:val="24"/>
        </w:rPr>
        <w:t>лняемых работ</w:t>
      </w:r>
      <w:proofErr w:type="gramStart"/>
      <w:r w:rsidRPr="006F2C5F">
        <w:rPr>
          <w:sz w:val="24"/>
          <w:szCs w:val="24"/>
        </w:rPr>
        <w:t>.».</w:t>
      </w:r>
      <w:proofErr w:type="gramEnd"/>
    </w:p>
    <w:p w:rsidR="00DD7905" w:rsidRPr="006F2C5F" w:rsidRDefault="00BA0608" w:rsidP="006F2C5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>Пункт 17 дополнить словами: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righ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«с внесением отметки о </w:t>
      </w:r>
      <w:proofErr w:type="gramStart"/>
      <w:r w:rsidRPr="006F2C5F">
        <w:rPr>
          <w:sz w:val="24"/>
          <w:szCs w:val="24"/>
        </w:rPr>
        <w:t>выданных</w:t>
      </w:r>
      <w:proofErr w:type="gramEnd"/>
      <w:r w:rsidRPr="006F2C5F">
        <w:rPr>
          <w:sz w:val="24"/>
          <w:szCs w:val="24"/>
        </w:rPr>
        <w:t xml:space="preserve"> СИЗ в личную карточку учета выдачи СИЗ.».</w:t>
      </w:r>
    </w:p>
    <w:p w:rsidR="00DD7905" w:rsidRPr="006F2C5F" w:rsidRDefault="00BA0608" w:rsidP="006F2C5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>Пункт 18 дополнить абзацами следующего содержания: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«Работники сторонних организаций при выполнении работ </w:t>
      </w:r>
      <w:proofErr w:type="gramStart"/>
      <w:r w:rsidRPr="006F2C5F">
        <w:rPr>
          <w:sz w:val="24"/>
          <w:szCs w:val="24"/>
        </w:rPr>
        <w:t>в</w:t>
      </w:r>
      <w:proofErr w:type="gramEnd"/>
    </w:p>
    <w:p w:rsidR="00DD7905" w:rsidRDefault="00BA0608" w:rsidP="006F2C5F">
      <w:pPr>
        <w:pStyle w:val="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</w:rPr>
      </w:pPr>
      <w:proofErr w:type="gramStart"/>
      <w:r w:rsidRPr="006F2C5F">
        <w:rPr>
          <w:sz w:val="24"/>
          <w:szCs w:val="24"/>
        </w:rPr>
        <w:t>произв</w:t>
      </w:r>
      <w:r w:rsidRPr="006F2C5F">
        <w:rPr>
          <w:sz w:val="24"/>
          <w:szCs w:val="24"/>
        </w:rPr>
        <w:t>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</w:t>
      </w:r>
      <w:r w:rsidRPr="006F2C5F">
        <w:rPr>
          <w:sz w:val="24"/>
          <w:szCs w:val="24"/>
        </w:rPr>
        <w:t>ствующих профессий и должностей</w:t>
      </w:r>
      <w:proofErr w:type="gramEnd"/>
      <w:r w:rsidRPr="006F2C5F">
        <w:rPr>
          <w:sz w:val="24"/>
          <w:szCs w:val="24"/>
        </w:rPr>
        <w:t xml:space="preserve"> организации, в которую их направляют.</w:t>
      </w:r>
    </w:p>
    <w:p w:rsidR="00DD7905" w:rsidRPr="006F2C5F" w:rsidRDefault="00BA0608" w:rsidP="006F2C5F">
      <w:pPr>
        <w:pStyle w:val="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Руководителям и специалистам, которые в соответствии с должностными </w:t>
      </w:r>
      <w:r w:rsidRPr="00003027">
        <w:rPr>
          <w:rStyle w:val="135pt"/>
          <w:b w:val="0"/>
          <w:sz w:val="24"/>
          <w:szCs w:val="24"/>
        </w:rPr>
        <w:t>обязанностями периодически посещают производственные помещения</w:t>
      </w:r>
      <w:r w:rsidRPr="006F2C5F">
        <w:rPr>
          <w:rStyle w:val="135pt"/>
          <w:sz w:val="24"/>
          <w:szCs w:val="24"/>
        </w:rPr>
        <w:t xml:space="preserve"> </w:t>
      </w:r>
      <w:r w:rsidRPr="006F2C5F">
        <w:rPr>
          <w:sz w:val="24"/>
          <w:szCs w:val="24"/>
        </w:rPr>
        <w:t>(площадки) и могут в связи с этим подвергаться воздейст</w:t>
      </w:r>
      <w:r w:rsidRPr="006F2C5F">
        <w:rPr>
          <w:sz w:val="24"/>
          <w:szCs w:val="24"/>
        </w:rPr>
        <w:t xml:space="preserve">вию вредных и (или) опасных производственных факторов, должны выдаваться соответствующие </w:t>
      </w:r>
      <w:proofErr w:type="gramStart"/>
      <w:r w:rsidRPr="006F2C5F">
        <w:rPr>
          <w:sz w:val="24"/>
          <w:szCs w:val="24"/>
        </w:rPr>
        <w:t>СИЗ</w:t>
      </w:r>
      <w:proofErr w:type="gramEnd"/>
      <w:r w:rsidRPr="006F2C5F">
        <w:rPr>
          <w:sz w:val="24"/>
          <w:szCs w:val="24"/>
        </w:rPr>
        <w:t xml:space="preserve"> в качестве дежурных (на время посещения данных объектов).».</w:t>
      </w:r>
    </w:p>
    <w:p w:rsidR="00DD7905" w:rsidRPr="006F2C5F" w:rsidRDefault="00BA0608" w:rsidP="006F2C5F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6F2C5F">
        <w:rPr>
          <w:sz w:val="24"/>
          <w:szCs w:val="24"/>
        </w:rPr>
        <w:t xml:space="preserve">В пункте 19 слова «аттестации рабочих мест по условиям труда» заменить словами «проведения специальной </w:t>
      </w:r>
      <w:r w:rsidRPr="006F2C5F">
        <w:rPr>
          <w:sz w:val="24"/>
          <w:szCs w:val="24"/>
        </w:rPr>
        <w:t>оценки условий труда».</w:t>
      </w:r>
    </w:p>
    <w:sectPr w:rsidR="00DD7905" w:rsidRPr="006F2C5F" w:rsidSect="00003027">
      <w:headerReference w:type="even" r:id="rId8"/>
      <w:headerReference w:type="default" r:id="rId9"/>
      <w:footerReference w:type="default" r:id="rId10"/>
      <w:pgSz w:w="11909" w:h="16838"/>
      <w:pgMar w:top="1134" w:right="850" w:bottom="1134" w:left="1701" w:header="0" w:footer="3" w:gutter="1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08" w:rsidRDefault="00BA0608">
      <w:r>
        <w:separator/>
      </w:r>
    </w:p>
  </w:endnote>
  <w:endnote w:type="continuationSeparator" w:id="0">
    <w:p w:rsidR="00BA0608" w:rsidRDefault="00BA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974855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11A2D" w:rsidRPr="00D11A2D" w:rsidRDefault="00D11A2D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2D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11A2D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11A2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1A2D" w:rsidRDefault="00D11A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08" w:rsidRDefault="00BA0608"/>
  </w:footnote>
  <w:footnote w:type="continuationSeparator" w:id="0">
    <w:p w:rsidR="00BA0608" w:rsidRDefault="00BA06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2D" w:rsidRDefault="00D11A2D" w:rsidP="00D11A2D">
    <w:pPr>
      <w:pStyle w:val="ab"/>
    </w:pPr>
  </w:p>
  <w:p w:rsidR="00D11A2D" w:rsidRDefault="00D11A2D" w:rsidP="00D11A2D">
    <w:pPr>
      <w:pStyle w:val="ab"/>
    </w:pPr>
    <w:r>
      <w:rPr>
        <w:noProof/>
      </w:rPr>
      <w:drawing>
        <wp:inline distT="0" distB="0" distL="0" distR="0">
          <wp:extent cx="5845995" cy="479954"/>
          <wp:effectExtent l="0" t="0" r="2540" b="0"/>
          <wp:docPr id="4" name="Рисунок 4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412" cy="4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A2D" w:rsidRPr="00D11A2D" w:rsidRDefault="00D11A2D" w:rsidP="00D11A2D">
    <w:pPr>
      <w:pStyle w:val="ab"/>
    </w:pPr>
  </w:p>
  <w:p w:rsidR="00DD7905" w:rsidRDefault="00DD7905">
    <w:pPr>
      <w:rPr>
        <w:sz w:val="2"/>
        <w:szCs w:val="2"/>
      </w:rPr>
    </w:pPr>
  </w:p>
  <w:p w:rsidR="00D11A2D" w:rsidRDefault="00D11A2D">
    <w:pPr>
      <w:rPr>
        <w:sz w:val="2"/>
        <w:szCs w:val="2"/>
      </w:rPr>
    </w:pPr>
  </w:p>
  <w:p w:rsidR="00D11A2D" w:rsidRDefault="00D11A2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AB" w:rsidRDefault="000A7AAB" w:rsidP="000A7AAB">
    <w:pPr>
      <w:pStyle w:val="ab"/>
    </w:pPr>
  </w:p>
  <w:p w:rsidR="00D11A2D" w:rsidRDefault="00D11A2D" w:rsidP="00D11A2D">
    <w:pPr>
      <w:pStyle w:val="ab"/>
      <w:ind w:left="-284"/>
      <w:jc w:val="center"/>
      <w:rPr>
        <w:sz w:val="2"/>
        <w:szCs w:val="2"/>
      </w:rPr>
    </w:pPr>
  </w:p>
  <w:p w:rsidR="00D11A2D" w:rsidRDefault="00D11A2D" w:rsidP="00D11A2D">
    <w:pPr>
      <w:pStyle w:val="ab"/>
      <w:ind w:left="-284"/>
      <w:jc w:val="center"/>
      <w:rPr>
        <w:sz w:val="2"/>
        <w:szCs w:val="2"/>
      </w:rPr>
    </w:pPr>
  </w:p>
  <w:p w:rsidR="00D11A2D" w:rsidRDefault="00D11A2D" w:rsidP="00D11A2D">
    <w:pPr>
      <w:pStyle w:val="ab"/>
      <w:ind w:left="-284"/>
      <w:jc w:val="center"/>
      <w:rPr>
        <w:sz w:val="2"/>
        <w:szCs w:val="2"/>
      </w:rPr>
    </w:pPr>
  </w:p>
  <w:p w:rsidR="00DD7905" w:rsidRDefault="000A7AAB" w:rsidP="00D11A2D">
    <w:pPr>
      <w:rPr>
        <w:sz w:val="2"/>
        <w:szCs w:val="2"/>
      </w:rPr>
    </w:pPr>
    <w:r w:rsidRPr="00D11A2D">
      <w:drawing>
        <wp:inline distT="0" distB="0" distL="0" distR="0" wp14:anchorId="07B9BC2B" wp14:editId="7B747AFC">
          <wp:extent cx="5815173" cy="477423"/>
          <wp:effectExtent l="0" t="0" r="0" b="0"/>
          <wp:docPr id="3" name="Рисунок 3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571" cy="47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12B"/>
    <w:multiLevelType w:val="multilevel"/>
    <w:tmpl w:val="3088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05"/>
    <w:rsid w:val="00003027"/>
    <w:rsid w:val="000A7AAB"/>
    <w:rsid w:val="006F2C5F"/>
    <w:rsid w:val="00BA0608"/>
    <w:rsid w:val="00D11A2D"/>
    <w:rsid w:val="00D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w w:val="66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w w:val="80"/>
      <w:sz w:val="25"/>
      <w:szCs w:val="25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6Exact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TimesNewRoman5pt0ptExact">
    <w:name w:val="Подпись к картинке + Times New Roman;5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0"/>
      <w:szCs w:val="10"/>
      <w:u w:val="none"/>
      <w:lang w:val="en-US"/>
    </w:rPr>
  </w:style>
  <w:style w:type="character" w:customStyle="1" w:styleId="3Exact0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2pt">
    <w:name w:val="Заголовок №2 + Курсив;Интервал -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-2pt0">
    <w:name w:val="Заголовок №2 + Курсив;Интервал -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280">
    <w:name w:val="Основной текст (2) + Масштаб 80%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Полужирный;Курсив;Малые прописные;Интервал 1 pt"/>
    <w:basedOn w:val="a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135pt">
    <w:name w:val="Основной текст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4"/>
      <w:w w:val="66"/>
      <w:sz w:val="17"/>
      <w:szCs w:val="17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180" w:line="0" w:lineRule="atLeast"/>
    </w:pPr>
    <w:rPr>
      <w:rFonts w:ascii="Constantia" w:eastAsia="Constantia" w:hAnsi="Constantia" w:cs="Constantia"/>
      <w:spacing w:val="-1"/>
      <w:sz w:val="28"/>
      <w:szCs w:val="2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w w:val="80"/>
      <w:sz w:val="25"/>
      <w:szCs w:val="25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274" w:lineRule="exact"/>
      <w:jc w:val="both"/>
    </w:pPr>
    <w:rPr>
      <w:rFonts w:ascii="Constantia" w:eastAsia="Constantia" w:hAnsi="Constantia" w:cs="Constantia"/>
      <w:spacing w:val="10"/>
      <w:sz w:val="12"/>
      <w:szCs w:val="12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360" w:line="28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03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027"/>
    <w:rPr>
      <w:color w:val="000000"/>
    </w:rPr>
  </w:style>
  <w:style w:type="paragraph" w:styleId="ab">
    <w:name w:val="header"/>
    <w:basedOn w:val="a"/>
    <w:link w:val="ac"/>
    <w:unhideWhenUsed/>
    <w:rsid w:val="000030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30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w w:val="66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w w:val="80"/>
      <w:sz w:val="25"/>
      <w:szCs w:val="25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6Exact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TimesNewRoman5pt0ptExact">
    <w:name w:val="Подпись к картинке + Times New Roman;5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0"/>
      <w:szCs w:val="10"/>
      <w:u w:val="none"/>
      <w:lang w:val="en-US"/>
    </w:rPr>
  </w:style>
  <w:style w:type="character" w:customStyle="1" w:styleId="3Exact0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2pt">
    <w:name w:val="Заголовок №2 + Курсив;Интервал -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-2pt0">
    <w:name w:val="Заголовок №2 + Курсив;Интервал -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280">
    <w:name w:val="Основной текст (2) + Масштаб 80%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Полужирный;Курсив;Малые прописные;Интервал 1 pt"/>
    <w:basedOn w:val="a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135pt">
    <w:name w:val="Основной текст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4"/>
      <w:w w:val="66"/>
      <w:sz w:val="17"/>
      <w:szCs w:val="17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180" w:line="0" w:lineRule="atLeast"/>
    </w:pPr>
    <w:rPr>
      <w:rFonts w:ascii="Constantia" w:eastAsia="Constantia" w:hAnsi="Constantia" w:cs="Constantia"/>
      <w:spacing w:val="-1"/>
      <w:sz w:val="28"/>
      <w:szCs w:val="2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w w:val="80"/>
      <w:sz w:val="25"/>
      <w:szCs w:val="25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274" w:lineRule="exact"/>
      <w:jc w:val="both"/>
    </w:pPr>
    <w:rPr>
      <w:rFonts w:ascii="Constantia" w:eastAsia="Constantia" w:hAnsi="Constantia" w:cs="Constantia"/>
      <w:spacing w:val="10"/>
      <w:sz w:val="12"/>
      <w:szCs w:val="12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360" w:line="28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03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027"/>
    <w:rPr>
      <w:color w:val="000000"/>
    </w:rPr>
  </w:style>
  <w:style w:type="paragraph" w:styleId="ab">
    <w:name w:val="header"/>
    <w:basedOn w:val="a"/>
    <w:link w:val="ac"/>
    <w:unhideWhenUsed/>
    <w:rsid w:val="000030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30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82"/>
    <w:rsid w:val="003D1982"/>
    <w:rsid w:val="0064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83EC24CE8A4E97835E9428532CF979">
    <w:name w:val="D283EC24CE8A4E97835E9428532CF979"/>
    <w:rsid w:val="003D19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83EC24CE8A4E97835E9428532CF979">
    <w:name w:val="D283EC24CE8A4E97835E9428532CF979"/>
    <w:rsid w:val="003D1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A3EC47EC.dotm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2015-02-16T11:57:00Z</dcterms:created>
  <dcterms:modified xsi:type="dcterms:W3CDTF">2015-02-16T12:01:00Z</dcterms:modified>
</cp:coreProperties>
</file>