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FA" w:rsidRPr="009D314C" w:rsidRDefault="00C229D3" w:rsidP="00C229D3">
      <w:pPr>
        <w:spacing w:after="0" w:line="240" w:lineRule="auto"/>
        <w:jc w:val="center"/>
        <w:rPr>
          <w:rFonts w:ascii="Times New Roman" w:hAnsi="Times New Roman" w:cs="Times New Roman"/>
          <w:b/>
          <w:sz w:val="28"/>
          <w:szCs w:val="28"/>
        </w:rPr>
      </w:pPr>
      <w:r w:rsidRPr="009D314C">
        <w:rPr>
          <w:rFonts w:ascii="Times New Roman" w:hAnsi="Times New Roman" w:cs="Times New Roman"/>
          <w:b/>
          <w:sz w:val="28"/>
          <w:szCs w:val="28"/>
        </w:rPr>
        <w:t>СПРАВОЧНЫЙ ОБЗОР:</w:t>
      </w:r>
    </w:p>
    <w:p w:rsidR="00C229D3" w:rsidRPr="009D314C" w:rsidRDefault="00D413EA" w:rsidP="00C229D3">
      <w:pPr>
        <w:spacing w:after="0" w:line="240" w:lineRule="auto"/>
        <w:jc w:val="center"/>
        <w:rPr>
          <w:rFonts w:ascii="Times New Roman" w:hAnsi="Times New Roman" w:cs="Times New Roman"/>
          <w:b/>
          <w:sz w:val="28"/>
          <w:szCs w:val="28"/>
        </w:rPr>
      </w:pPr>
      <w:r w:rsidRPr="009D314C">
        <w:rPr>
          <w:rFonts w:ascii="Times New Roman" w:hAnsi="Times New Roman" w:cs="Times New Roman"/>
          <w:b/>
          <w:sz w:val="28"/>
          <w:szCs w:val="28"/>
        </w:rPr>
        <w:t>Действующие</w:t>
      </w:r>
      <w:r w:rsidR="00C229D3" w:rsidRPr="009D314C">
        <w:rPr>
          <w:rFonts w:ascii="Times New Roman" w:hAnsi="Times New Roman" w:cs="Times New Roman"/>
          <w:b/>
          <w:sz w:val="28"/>
          <w:szCs w:val="28"/>
        </w:rPr>
        <w:t xml:space="preserve"> документы по специальной оценке условий труда</w:t>
      </w:r>
    </w:p>
    <w:p w:rsidR="00120CF9" w:rsidRPr="009D314C" w:rsidRDefault="00120CF9" w:rsidP="00C229D3">
      <w:pPr>
        <w:spacing w:after="0" w:line="240" w:lineRule="auto"/>
        <w:jc w:val="center"/>
        <w:rPr>
          <w:rFonts w:ascii="Times New Roman" w:hAnsi="Times New Roman" w:cs="Times New Roman"/>
          <w:b/>
          <w:sz w:val="28"/>
          <w:szCs w:val="28"/>
        </w:rPr>
      </w:pPr>
    </w:p>
    <w:p w:rsidR="00F26D68" w:rsidRPr="009D314C" w:rsidRDefault="00C229D3" w:rsidP="009D314C">
      <w:pPr>
        <w:spacing w:after="0" w:line="240" w:lineRule="auto"/>
        <w:ind w:firstLine="708"/>
        <w:jc w:val="both"/>
        <w:rPr>
          <w:rFonts w:ascii="Times New Roman" w:hAnsi="Times New Roman" w:cs="Times New Roman"/>
          <w:color w:val="000000"/>
          <w:sz w:val="28"/>
          <w:szCs w:val="28"/>
          <w:shd w:val="clear" w:color="auto" w:fill="FFFFFF"/>
        </w:rPr>
      </w:pPr>
      <w:r w:rsidRPr="009D314C">
        <w:rPr>
          <w:rFonts w:ascii="Times New Roman" w:hAnsi="Times New Roman" w:cs="Times New Roman"/>
          <w:color w:val="000000"/>
          <w:sz w:val="28"/>
          <w:szCs w:val="28"/>
          <w:shd w:val="clear" w:color="auto" w:fill="FFFFFF"/>
        </w:rPr>
        <w:t>С 1 января 2014 года для исследования рабочих мест введена специальная оценка условий труда. Данная процедура заменила ранее действовавшую аттестацию рабочих мест.</w:t>
      </w:r>
    </w:p>
    <w:p w:rsidR="00C229D3" w:rsidRPr="009D314C" w:rsidRDefault="00C229D3" w:rsidP="009D314C">
      <w:pPr>
        <w:spacing w:after="0" w:line="240" w:lineRule="auto"/>
        <w:ind w:firstLine="708"/>
        <w:jc w:val="both"/>
        <w:rPr>
          <w:rFonts w:ascii="Times New Roman" w:hAnsi="Times New Roman" w:cs="Times New Roman"/>
          <w:color w:val="000000"/>
          <w:sz w:val="28"/>
          <w:szCs w:val="28"/>
          <w:shd w:val="clear" w:color="auto" w:fill="FFFFFF"/>
        </w:rPr>
      </w:pPr>
      <w:r w:rsidRPr="009D314C">
        <w:rPr>
          <w:rFonts w:ascii="Times New Roman" w:hAnsi="Times New Roman" w:cs="Times New Roman"/>
          <w:b/>
          <w:color w:val="000000"/>
          <w:sz w:val="28"/>
          <w:szCs w:val="28"/>
          <w:shd w:val="clear" w:color="auto" w:fill="FFFFFF"/>
        </w:rPr>
        <w:t>Специальная оценка условий труда</w:t>
      </w:r>
      <w:r w:rsidRPr="009D314C">
        <w:rPr>
          <w:rFonts w:ascii="Times New Roman" w:hAnsi="Times New Roman" w:cs="Times New Roman"/>
          <w:color w:val="000000"/>
          <w:sz w:val="28"/>
          <w:szCs w:val="28"/>
          <w:shd w:val="clear" w:color="auto" w:fill="FFFFFF"/>
        </w:rPr>
        <w:t xml:space="preserve"> – это целый комплекс мероприятий по идентификации вредных и (или) опасных факторов производственной среды и оценке уровня их воздействия на работника.</w:t>
      </w:r>
    </w:p>
    <w:p w:rsidR="00F26D68" w:rsidRPr="009D314C" w:rsidRDefault="00C229D3" w:rsidP="009D314C">
      <w:pPr>
        <w:spacing w:after="0" w:line="240" w:lineRule="auto"/>
        <w:ind w:firstLine="708"/>
        <w:jc w:val="both"/>
        <w:rPr>
          <w:rFonts w:ascii="Times New Roman" w:hAnsi="Times New Roman" w:cs="Times New Roman"/>
          <w:color w:val="000000"/>
          <w:sz w:val="28"/>
          <w:szCs w:val="28"/>
          <w:shd w:val="clear" w:color="auto" w:fill="FFFFFF"/>
        </w:rPr>
      </w:pPr>
      <w:r w:rsidRPr="009D314C">
        <w:rPr>
          <w:rFonts w:ascii="Times New Roman" w:hAnsi="Times New Roman" w:cs="Times New Roman"/>
          <w:color w:val="000000"/>
          <w:sz w:val="28"/>
          <w:szCs w:val="28"/>
          <w:shd w:val="clear" w:color="auto" w:fill="FFFFFF"/>
        </w:rPr>
        <w:t>По результатам проведения специальной оценки устанавливаются классы (подклассы) условий труда на рабочих местах, рассчитываются скидки (надбавки) к страховому тарифу на обязательное социальное страхование от несчастных случаев на производстве. От ее результатов зависит размер дополнительных взносов в Пенсионный фонд Российской Федерации.</w:t>
      </w:r>
    </w:p>
    <w:p w:rsidR="00F26D68" w:rsidRPr="009D314C" w:rsidRDefault="00F26D68" w:rsidP="009D314C">
      <w:pPr>
        <w:spacing w:after="0" w:line="240" w:lineRule="auto"/>
        <w:ind w:firstLine="708"/>
        <w:jc w:val="both"/>
        <w:rPr>
          <w:rFonts w:ascii="Times New Roman" w:hAnsi="Times New Roman" w:cs="Times New Roman"/>
          <w:color w:val="000000"/>
          <w:sz w:val="28"/>
          <w:szCs w:val="28"/>
          <w:shd w:val="clear" w:color="auto" w:fill="FFFFFF"/>
        </w:rPr>
      </w:pPr>
      <w:r w:rsidRPr="009D314C">
        <w:rPr>
          <w:rFonts w:ascii="Times New Roman" w:hAnsi="Times New Roman" w:cs="Times New Roman"/>
          <w:color w:val="000000"/>
          <w:sz w:val="28"/>
          <w:szCs w:val="28"/>
          <w:shd w:val="clear" w:color="auto" w:fill="FFFFFF"/>
        </w:rPr>
        <w:t xml:space="preserve">Предлагаем Вашему вниманию </w:t>
      </w:r>
      <w:r w:rsidR="00BA7B63" w:rsidRPr="009D314C">
        <w:rPr>
          <w:rFonts w:ascii="Times New Roman" w:hAnsi="Times New Roman" w:cs="Times New Roman"/>
          <w:color w:val="000000"/>
          <w:sz w:val="28"/>
          <w:szCs w:val="28"/>
          <w:shd w:val="clear" w:color="auto" w:fill="FFFFFF"/>
        </w:rPr>
        <w:t>подборку нормативных правовых</w:t>
      </w:r>
      <w:r w:rsidRPr="009D314C">
        <w:rPr>
          <w:rFonts w:ascii="Times New Roman" w:hAnsi="Times New Roman" w:cs="Times New Roman"/>
          <w:color w:val="000000"/>
          <w:sz w:val="28"/>
          <w:szCs w:val="28"/>
          <w:shd w:val="clear" w:color="auto" w:fill="FFFFFF"/>
        </w:rPr>
        <w:t xml:space="preserve"> документов, регламентирующих процедуру проведения специальной оценки условий труда в Российской Федерации.</w:t>
      </w:r>
    </w:p>
    <w:p w:rsidR="00F26D68" w:rsidRPr="009D314C" w:rsidRDefault="00F26D68" w:rsidP="00F26D68">
      <w:pPr>
        <w:spacing w:after="0" w:line="240" w:lineRule="auto"/>
        <w:jc w:val="both"/>
        <w:rPr>
          <w:rFonts w:ascii="Times New Roman" w:hAnsi="Times New Roman" w:cs="Times New Roman"/>
          <w:color w:val="000000"/>
          <w:sz w:val="28"/>
          <w:szCs w:val="28"/>
          <w:shd w:val="clear" w:color="auto" w:fill="FFFFFF"/>
        </w:rPr>
      </w:pPr>
    </w:p>
    <w:p w:rsidR="00120CF9" w:rsidRPr="009D314C" w:rsidRDefault="00120CF9" w:rsidP="00F26D68">
      <w:pPr>
        <w:spacing w:after="0" w:line="240" w:lineRule="auto"/>
        <w:jc w:val="both"/>
        <w:rPr>
          <w:rFonts w:ascii="Times New Roman" w:hAnsi="Times New Roman" w:cs="Times New Roman"/>
          <w:color w:val="000000"/>
          <w:sz w:val="28"/>
          <w:szCs w:val="28"/>
          <w:shd w:val="clear" w:color="auto" w:fill="FFFFFF"/>
        </w:rPr>
      </w:pPr>
    </w:p>
    <w:tbl>
      <w:tblPr>
        <w:tblStyle w:val="a4"/>
        <w:tblW w:w="5000" w:type="pct"/>
        <w:jc w:val="right"/>
        <w:tblLook w:val="04A0" w:firstRow="1" w:lastRow="0" w:firstColumn="1" w:lastColumn="0" w:noHBand="0" w:noVBand="1"/>
      </w:tblPr>
      <w:tblGrid>
        <w:gridCol w:w="565"/>
        <w:gridCol w:w="3829"/>
        <w:gridCol w:w="7075"/>
        <w:gridCol w:w="3034"/>
      </w:tblGrid>
      <w:tr w:rsidR="004F4611" w:rsidRPr="009D314C" w:rsidTr="009D314C">
        <w:trPr>
          <w:jc w:val="right"/>
        </w:trPr>
        <w:tc>
          <w:tcPr>
            <w:tcW w:w="195" w:type="pct"/>
            <w:vAlign w:val="center"/>
          </w:tcPr>
          <w:p w:rsidR="00BA7B63" w:rsidRPr="001C539C" w:rsidRDefault="00BA7B63" w:rsidP="009D314C">
            <w:pPr>
              <w:jc w:val="center"/>
              <w:rPr>
                <w:rFonts w:ascii="Times New Roman" w:hAnsi="Times New Roman" w:cs="Times New Roman"/>
                <w:b/>
                <w:color w:val="000000"/>
                <w:sz w:val="24"/>
                <w:szCs w:val="24"/>
                <w:shd w:val="clear" w:color="auto" w:fill="FFFFFF"/>
              </w:rPr>
            </w:pPr>
            <w:r w:rsidRPr="001C539C">
              <w:rPr>
                <w:rFonts w:ascii="Times New Roman" w:hAnsi="Times New Roman" w:cs="Times New Roman"/>
                <w:b/>
                <w:color w:val="000000"/>
                <w:sz w:val="24"/>
                <w:szCs w:val="24"/>
                <w:shd w:val="clear" w:color="auto" w:fill="FFFFFF"/>
              </w:rPr>
              <w:t>№</w:t>
            </w:r>
          </w:p>
        </w:tc>
        <w:tc>
          <w:tcPr>
            <w:tcW w:w="1320" w:type="pct"/>
            <w:vAlign w:val="center"/>
          </w:tcPr>
          <w:p w:rsidR="00BA7B63" w:rsidRPr="001C539C" w:rsidRDefault="00BA7B63" w:rsidP="009D314C">
            <w:pPr>
              <w:jc w:val="center"/>
              <w:rPr>
                <w:rFonts w:ascii="Times New Roman" w:hAnsi="Times New Roman" w:cs="Times New Roman"/>
                <w:b/>
                <w:color w:val="000000"/>
                <w:sz w:val="24"/>
                <w:szCs w:val="24"/>
                <w:shd w:val="clear" w:color="auto" w:fill="FFFFFF"/>
              </w:rPr>
            </w:pPr>
            <w:r w:rsidRPr="001C539C">
              <w:rPr>
                <w:rFonts w:ascii="Times New Roman" w:hAnsi="Times New Roman" w:cs="Times New Roman"/>
                <w:b/>
                <w:color w:val="000000"/>
                <w:sz w:val="24"/>
                <w:szCs w:val="24"/>
                <w:shd w:val="clear" w:color="auto" w:fill="FFFFFF"/>
              </w:rPr>
              <w:t>Реквизиты документа</w:t>
            </w:r>
          </w:p>
        </w:tc>
        <w:tc>
          <w:tcPr>
            <w:tcW w:w="2439" w:type="pct"/>
            <w:vAlign w:val="center"/>
          </w:tcPr>
          <w:p w:rsidR="00BA7B63" w:rsidRPr="001C539C" w:rsidRDefault="00BA7B63" w:rsidP="009D314C">
            <w:pPr>
              <w:jc w:val="center"/>
              <w:rPr>
                <w:rFonts w:ascii="Times New Roman" w:hAnsi="Times New Roman" w:cs="Times New Roman"/>
                <w:b/>
                <w:color w:val="000000"/>
                <w:sz w:val="24"/>
                <w:szCs w:val="24"/>
                <w:shd w:val="clear" w:color="auto" w:fill="FFFFFF"/>
              </w:rPr>
            </w:pPr>
            <w:r w:rsidRPr="001C539C">
              <w:rPr>
                <w:rFonts w:ascii="Times New Roman" w:hAnsi="Times New Roman" w:cs="Times New Roman"/>
                <w:b/>
                <w:color w:val="000000"/>
                <w:sz w:val="24"/>
                <w:szCs w:val="24"/>
                <w:shd w:val="clear" w:color="auto" w:fill="FFFFFF"/>
              </w:rPr>
              <w:t>Наименование документа</w:t>
            </w:r>
          </w:p>
        </w:tc>
        <w:tc>
          <w:tcPr>
            <w:tcW w:w="1046" w:type="pct"/>
            <w:vAlign w:val="center"/>
          </w:tcPr>
          <w:p w:rsidR="00BA7B63" w:rsidRPr="001C539C" w:rsidRDefault="005477EE" w:rsidP="009D314C">
            <w:pPr>
              <w:jc w:val="center"/>
              <w:rPr>
                <w:rFonts w:ascii="Times New Roman" w:hAnsi="Times New Roman" w:cs="Times New Roman"/>
                <w:b/>
                <w:color w:val="000000"/>
                <w:sz w:val="24"/>
                <w:szCs w:val="24"/>
                <w:shd w:val="clear" w:color="auto" w:fill="FFFFFF"/>
              </w:rPr>
            </w:pPr>
            <w:r w:rsidRPr="001C539C">
              <w:rPr>
                <w:rFonts w:ascii="Times New Roman" w:hAnsi="Times New Roman" w:cs="Times New Roman"/>
                <w:b/>
                <w:color w:val="000000"/>
                <w:sz w:val="24"/>
                <w:szCs w:val="24"/>
                <w:shd w:val="clear" w:color="auto" w:fill="FFFFFF"/>
              </w:rPr>
              <w:t>Примечание</w:t>
            </w:r>
          </w:p>
        </w:tc>
      </w:tr>
      <w:tr w:rsidR="00BA7B63" w:rsidRPr="009D314C" w:rsidTr="00637C74">
        <w:trPr>
          <w:jc w:val="right"/>
        </w:trPr>
        <w:tc>
          <w:tcPr>
            <w:tcW w:w="5000" w:type="pct"/>
            <w:gridSpan w:val="4"/>
            <w:vAlign w:val="center"/>
          </w:tcPr>
          <w:p w:rsidR="00C76CF1" w:rsidRPr="001C539C" w:rsidRDefault="00C76CF1" w:rsidP="009D314C">
            <w:pPr>
              <w:rPr>
                <w:rFonts w:ascii="Times New Roman" w:hAnsi="Times New Roman" w:cs="Times New Roman"/>
                <w:i/>
                <w:color w:val="000000"/>
                <w:sz w:val="24"/>
                <w:szCs w:val="24"/>
                <w:shd w:val="clear" w:color="auto" w:fill="FFFFFF"/>
              </w:rPr>
            </w:pPr>
          </w:p>
          <w:p w:rsidR="00BA7B63" w:rsidRPr="001C539C" w:rsidRDefault="00BA7B63" w:rsidP="009D314C">
            <w:pPr>
              <w:rPr>
                <w:rFonts w:ascii="Times New Roman" w:hAnsi="Times New Roman" w:cs="Times New Roman"/>
                <w:i/>
                <w:color w:val="000000"/>
                <w:sz w:val="24"/>
                <w:szCs w:val="24"/>
                <w:shd w:val="clear" w:color="auto" w:fill="FFFFFF"/>
              </w:rPr>
            </w:pPr>
            <w:r w:rsidRPr="001C539C">
              <w:rPr>
                <w:rFonts w:ascii="Times New Roman" w:hAnsi="Times New Roman" w:cs="Times New Roman"/>
                <w:i/>
                <w:color w:val="000000"/>
                <w:sz w:val="24"/>
                <w:szCs w:val="24"/>
                <w:shd w:val="clear" w:color="auto" w:fill="FFFFFF"/>
              </w:rPr>
              <w:t>Федеральные законы</w:t>
            </w:r>
          </w:p>
          <w:p w:rsidR="00C76CF1" w:rsidRPr="001C539C" w:rsidRDefault="00C76CF1" w:rsidP="009D314C">
            <w:pPr>
              <w:rPr>
                <w:rFonts w:ascii="Times New Roman" w:hAnsi="Times New Roman" w:cs="Times New Roman"/>
                <w:i/>
                <w:color w:val="000000"/>
                <w:sz w:val="24"/>
                <w:szCs w:val="24"/>
                <w:shd w:val="clear" w:color="auto" w:fill="FFFFFF"/>
              </w:rPr>
            </w:pPr>
          </w:p>
        </w:tc>
      </w:tr>
      <w:tr w:rsidR="004F4611" w:rsidRPr="009D314C" w:rsidTr="009D314C">
        <w:trPr>
          <w:jc w:val="right"/>
        </w:trPr>
        <w:tc>
          <w:tcPr>
            <w:tcW w:w="195" w:type="pct"/>
            <w:vAlign w:val="center"/>
          </w:tcPr>
          <w:p w:rsidR="00BA7B63" w:rsidRPr="001C539C" w:rsidRDefault="00BA7B63" w:rsidP="009D314C">
            <w:pP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1.</w:t>
            </w:r>
          </w:p>
        </w:tc>
        <w:tc>
          <w:tcPr>
            <w:tcW w:w="1320" w:type="pct"/>
            <w:vAlign w:val="center"/>
          </w:tcPr>
          <w:p w:rsidR="00120CF9" w:rsidRPr="00CE2FFF" w:rsidRDefault="00BA7B63" w:rsidP="009D314C">
            <w:pPr>
              <w:rPr>
                <w:rFonts w:ascii="Times New Roman" w:hAnsi="Times New Roman" w:cs="Times New Roman"/>
                <w:color w:val="000000"/>
                <w:sz w:val="24"/>
                <w:szCs w:val="24"/>
                <w:shd w:val="clear" w:color="auto" w:fill="FFFFFF"/>
              </w:rPr>
            </w:pPr>
            <w:r w:rsidRPr="00CE2FFF">
              <w:rPr>
                <w:rFonts w:ascii="Times New Roman" w:hAnsi="Times New Roman" w:cs="Times New Roman"/>
                <w:color w:val="000000"/>
                <w:sz w:val="24"/>
                <w:szCs w:val="24"/>
                <w:shd w:val="clear" w:color="auto" w:fill="FFFFFF"/>
              </w:rPr>
              <w:t xml:space="preserve">Федеральный закон </w:t>
            </w:r>
          </w:p>
          <w:p w:rsidR="00BA7B63" w:rsidRPr="00CE2FFF" w:rsidRDefault="00BA7B63" w:rsidP="009D314C">
            <w:pPr>
              <w:rPr>
                <w:rFonts w:ascii="Times New Roman" w:hAnsi="Times New Roman" w:cs="Times New Roman"/>
                <w:color w:val="000000"/>
                <w:sz w:val="24"/>
                <w:szCs w:val="24"/>
                <w:shd w:val="clear" w:color="auto" w:fill="FFFFFF"/>
              </w:rPr>
            </w:pPr>
            <w:r w:rsidRPr="00CE2FFF">
              <w:rPr>
                <w:rFonts w:ascii="Times New Roman" w:hAnsi="Times New Roman" w:cs="Times New Roman"/>
                <w:color w:val="000000"/>
                <w:sz w:val="24"/>
                <w:szCs w:val="24"/>
                <w:shd w:val="clear" w:color="auto" w:fill="FFFFFF"/>
              </w:rPr>
              <w:t>от 28.12.2013 № 426-ФЗ</w:t>
            </w:r>
          </w:p>
          <w:p w:rsidR="004A35A4" w:rsidRPr="00CE2FFF" w:rsidRDefault="004A35A4" w:rsidP="009D314C">
            <w:pPr>
              <w:rPr>
                <w:rFonts w:ascii="Times New Roman" w:hAnsi="Times New Roman" w:cs="Times New Roman"/>
                <w:color w:val="000000"/>
                <w:sz w:val="24"/>
                <w:szCs w:val="24"/>
                <w:shd w:val="clear" w:color="auto" w:fill="FFFFFF"/>
              </w:rPr>
            </w:pPr>
            <w:r w:rsidRPr="00CE2FFF">
              <w:rPr>
                <w:rFonts w:ascii="Times New Roman" w:hAnsi="Times New Roman" w:cs="Times New Roman"/>
                <w:color w:val="000000"/>
                <w:sz w:val="24"/>
                <w:szCs w:val="24"/>
                <w:shd w:val="clear" w:color="auto" w:fill="FFFFFF"/>
              </w:rPr>
              <w:t>(ред. от 01.05.2016)</w:t>
            </w:r>
          </w:p>
          <w:p w:rsidR="001C539C" w:rsidRPr="00CE2FFF" w:rsidRDefault="001C539C" w:rsidP="009D314C">
            <w:pPr>
              <w:rPr>
                <w:rFonts w:ascii="Times New Roman" w:hAnsi="Times New Roman" w:cs="Times New Roman"/>
                <w:color w:val="000000"/>
                <w:sz w:val="24"/>
                <w:szCs w:val="24"/>
                <w:shd w:val="clear" w:color="auto" w:fill="FFFFFF"/>
              </w:rPr>
            </w:pPr>
          </w:p>
          <w:p w:rsidR="001C539C" w:rsidRPr="00CE2FFF" w:rsidRDefault="001C539C" w:rsidP="009D314C">
            <w:pPr>
              <w:rPr>
                <w:rFonts w:ascii="Times New Roman" w:hAnsi="Times New Roman" w:cs="Times New Roman"/>
                <w:color w:val="000000"/>
                <w:sz w:val="24"/>
                <w:szCs w:val="24"/>
                <w:shd w:val="clear" w:color="auto" w:fill="FFFFFF"/>
              </w:rPr>
            </w:pPr>
          </w:p>
        </w:tc>
        <w:tc>
          <w:tcPr>
            <w:tcW w:w="2439" w:type="pct"/>
            <w:vAlign w:val="center"/>
          </w:tcPr>
          <w:p w:rsidR="00BA7B63" w:rsidRDefault="00BA7B63" w:rsidP="009D314C">
            <w:pP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О специальной оценке условий труда</w:t>
            </w:r>
          </w:p>
          <w:p w:rsidR="001C539C" w:rsidRPr="001C539C" w:rsidRDefault="001C539C" w:rsidP="009D314C">
            <w:pPr>
              <w:rPr>
                <w:rFonts w:ascii="Times New Roman" w:hAnsi="Times New Roman" w:cs="Times New Roman"/>
                <w:color w:val="000000"/>
                <w:sz w:val="24"/>
                <w:szCs w:val="24"/>
                <w:shd w:val="clear" w:color="auto" w:fill="FFFFFF"/>
              </w:rPr>
            </w:pPr>
          </w:p>
        </w:tc>
        <w:tc>
          <w:tcPr>
            <w:tcW w:w="1046" w:type="pct"/>
            <w:vAlign w:val="center"/>
          </w:tcPr>
          <w:p w:rsidR="009D314C" w:rsidRPr="001C539C" w:rsidRDefault="009D314C" w:rsidP="009D314C">
            <w:pPr>
              <w:jc w:val="center"/>
              <w:rPr>
                <w:rFonts w:ascii="Times New Roman" w:hAnsi="Times New Roman" w:cs="Times New Roman"/>
                <w:color w:val="000000"/>
                <w:sz w:val="24"/>
                <w:szCs w:val="24"/>
                <w:shd w:val="clear" w:color="auto" w:fill="FFFFFF"/>
              </w:rPr>
            </w:pPr>
          </w:p>
          <w:p w:rsidR="00BA7B63" w:rsidRPr="001C539C" w:rsidRDefault="008E1143" w:rsidP="009D314C">
            <w:pPr>
              <w:jc w:val="center"/>
              <w:rPr>
                <w:rFonts w:ascii="Times New Roman" w:hAnsi="Times New Roman" w:cs="Times New Roman"/>
                <w:b/>
                <w:color w:val="000000"/>
                <w:sz w:val="24"/>
                <w:szCs w:val="24"/>
                <w:shd w:val="clear" w:color="auto" w:fill="FFFFFF"/>
              </w:rPr>
            </w:pPr>
            <w:r w:rsidRPr="001C539C">
              <w:rPr>
                <w:rFonts w:ascii="Times New Roman" w:hAnsi="Times New Roman" w:cs="Times New Roman"/>
                <w:color w:val="000000"/>
                <w:sz w:val="24"/>
                <w:szCs w:val="24"/>
                <w:shd w:val="clear" w:color="auto" w:fill="FFFFFF"/>
              </w:rPr>
              <w:t>Дата вступления в силу –</w:t>
            </w:r>
            <w:r w:rsidR="009D314C" w:rsidRPr="001C539C">
              <w:rPr>
                <w:rFonts w:ascii="Times New Roman" w:hAnsi="Times New Roman" w:cs="Times New Roman"/>
                <w:color w:val="000000"/>
                <w:sz w:val="24"/>
                <w:szCs w:val="24"/>
                <w:shd w:val="clear" w:color="auto" w:fill="FFFFFF"/>
              </w:rPr>
              <w:t xml:space="preserve"> </w:t>
            </w:r>
            <w:r w:rsidR="00BA7B63" w:rsidRPr="001C539C">
              <w:rPr>
                <w:rFonts w:ascii="Times New Roman" w:hAnsi="Times New Roman" w:cs="Times New Roman"/>
                <w:b/>
                <w:color w:val="000000"/>
                <w:sz w:val="24"/>
                <w:szCs w:val="24"/>
                <w:shd w:val="clear" w:color="auto" w:fill="FFFFFF"/>
              </w:rPr>
              <w:t>01.01.2014</w:t>
            </w:r>
          </w:p>
          <w:p w:rsidR="004A35A4" w:rsidRPr="00CE2FFF" w:rsidRDefault="004A35A4" w:rsidP="009D314C">
            <w:pPr>
              <w:jc w:val="center"/>
              <w:rPr>
                <w:rFonts w:ascii="Times New Roman" w:hAnsi="Times New Roman" w:cs="Times New Roman"/>
                <w:sz w:val="24"/>
                <w:szCs w:val="24"/>
                <w:shd w:val="clear" w:color="auto" w:fill="FFFFFF"/>
              </w:rPr>
            </w:pPr>
            <w:r w:rsidRPr="00CE2FFF">
              <w:rPr>
                <w:rFonts w:ascii="Times New Roman" w:hAnsi="Times New Roman" w:cs="Times New Roman"/>
                <w:sz w:val="24"/>
                <w:szCs w:val="24"/>
                <w:shd w:val="clear" w:color="auto" w:fill="FFFFFF"/>
              </w:rPr>
              <w:t>Дата вступления в силу новой редакции –</w:t>
            </w:r>
          </w:p>
          <w:p w:rsidR="009D314C" w:rsidRPr="001C539C" w:rsidRDefault="004A35A4" w:rsidP="009D314C">
            <w:pPr>
              <w:jc w:val="center"/>
              <w:rPr>
                <w:rFonts w:ascii="Times New Roman" w:hAnsi="Times New Roman" w:cs="Times New Roman"/>
                <w:sz w:val="24"/>
                <w:szCs w:val="24"/>
                <w:shd w:val="clear" w:color="auto" w:fill="FFFFFF"/>
              </w:rPr>
            </w:pPr>
            <w:r w:rsidRPr="00CE2FFF">
              <w:rPr>
                <w:rFonts w:ascii="Times New Roman" w:hAnsi="Times New Roman" w:cs="Times New Roman"/>
                <w:sz w:val="24"/>
                <w:szCs w:val="24"/>
                <w:shd w:val="clear" w:color="auto" w:fill="FFFFFF"/>
              </w:rPr>
              <w:t>01.05.2016</w:t>
            </w:r>
          </w:p>
          <w:p w:rsidR="009D314C" w:rsidRDefault="009D314C" w:rsidP="009D314C">
            <w:pPr>
              <w:jc w:val="center"/>
              <w:rPr>
                <w:rFonts w:ascii="Times New Roman" w:hAnsi="Times New Roman" w:cs="Times New Roman"/>
                <w:color w:val="000000"/>
                <w:sz w:val="24"/>
                <w:szCs w:val="24"/>
                <w:shd w:val="clear" w:color="auto" w:fill="FFFFFF"/>
              </w:rPr>
            </w:pPr>
          </w:p>
          <w:p w:rsidR="001C539C" w:rsidRDefault="001C539C" w:rsidP="009D314C">
            <w:pPr>
              <w:jc w:val="center"/>
              <w:rPr>
                <w:rFonts w:ascii="Times New Roman" w:hAnsi="Times New Roman" w:cs="Times New Roman"/>
                <w:color w:val="000000"/>
                <w:sz w:val="24"/>
                <w:szCs w:val="24"/>
                <w:shd w:val="clear" w:color="auto" w:fill="FFFFFF"/>
              </w:rPr>
            </w:pPr>
          </w:p>
          <w:p w:rsidR="001C539C" w:rsidRPr="001C539C" w:rsidRDefault="001C539C" w:rsidP="009D314C">
            <w:pPr>
              <w:jc w:val="center"/>
              <w:rPr>
                <w:rFonts w:ascii="Times New Roman" w:hAnsi="Times New Roman" w:cs="Times New Roman"/>
                <w:color w:val="000000"/>
                <w:sz w:val="24"/>
                <w:szCs w:val="24"/>
                <w:shd w:val="clear" w:color="auto" w:fill="FFFFFF"/>
              </w:rPr>
            </w:pPr>
          </w:p>
        </w:tc>
      </w:tr>
      <w:tr w:rsidR="004F4611" w:rsidRPr="009D314C" w:rsidTr="009D314C">
        <w:trPr>
          <w:jc w:val="right"/>
        </w:trPr>
        <w:tc>
          <w:tcPr>
            <w:tcW w:w="195" w:type="pct"/>
            <w:vAlign w:val="center"/>
          </w:tcPr>
          <w:p w:rsidR="00BA7B63" w:rsidRPr="001C539C" w:rsidRDefault="00BA7B63" w:rsidP="009804B9">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lastRenderedPageBreak/>
              <w:t>2.</w:t>
            </w:r>
          </w:p>
        </w:tc>
        <w:tc>
          <w:tcPr>
            <w:tcW w:w="1320" w:type="pct"/>
            <w:vAlign w:val="center"/>
          </w:tcPr>
          <w:p w:rsidR="00120CF9" w:rsidRPr="009804B9" w:rsidRDefault="00BA7B63" w:rsidP="009804B9">
            <w:pPr>
              <w:rPr>
                <w:rFonts w:ascii="Times New Roman" w:hAnsi="Times New Roman" w:cs="Times New Roman"/>
                <w:sz w:val="24"/>
                <w:szCs w:val="24"/>
              </w:rPr>
            </w:pPr>
            <w:r w:rsidRPr="009804B9">
              <w:rPr>
                <w:rFonts w:ascii="Times New Roman" w:hAnsi="Times New Roman" w:cs="Times New Roman"/>
                <w:sz w:val="24"/>
                <w:szCs w:val="24"/>
              </w:rPr>
              <w:t xml:space="preserve">Федеральный закон </w:t>
            </w:r>
          </w:p>
          <w:p w:rsidR="009240AA" w:rsidRPr="009804B9" w:rsidRDefault="00BA7B63" w:rsidP="009804B9">
            <w:pPr>
              <w:rPr>
                <w:rFonts w:ascii="Times New Roman" w:hAnsi="Times New Roman" w:cs="Times New Roman"/>
                <w:sz w:val="24"/>
                <w:szCs w:val="24"/>
              </w:rPr>
            </w:pPr>
            <w:r w:rsidRPr="009804B9">
              <w:rPr>
                <w:rFonts w:ascii="Times New Roman" w:hAnsi="Times New Roman" w:cs="Times New Roman"/>
                <w:sz w:val="24"/>
                <w:szCs w:val="24"/>
              </w:rPr>
              <w:t>от 28.12.2013 № 421-ФЗ</w:t>
            </w:r>
            <w:r w:rsidR="000031B6" w:rsidRPr="009804B9">
              <w:rPr>
                <w:rFonts w:ascii="Times New Roman" w:hAnsi="Times New Roman" w:cs="Times New Roman"/>
                <w:sz w:val="24"/>
                <w:szCs w:val="24"/>
              </w:rPr>
              <w:t xml:space="preserve"> </w:t>
            </w:r>
          </w:p>
          <w:p w:rsidR="00BA7B63" w:rsidRPr="009804B9" w:rsidRDefault="000031B6" w:rsidP="009804B9">
            <w:pPr>
              <w:rPr>
                <w:rFonts w:ascii="Times New Roman" w:hAnsi="Times New Roman" w:cs="Times New Roman"/>
                <w:sz w:val="24"/>
                <w:szCs w:val="24"/>
              </w:rPr>
            </w:pPr>
            <w:r w:rsidRPr="009804B9">
              <w:rPr>
                <w:rFonts w:ascii="Times New Roman" w:hAnsi="Times New Roman" w:cs="Times New Roman"/>
                <w:sz w:val="24"/>
                <w:szCs w:val="24"/>
              </w:rPr>
              <w:t>(ред. от 03.07.2016)</w:t>
            </w:r>
          </w:p>
        </w:tc>
        <w:tc>
          <w:tcPr>
            <w:tcW w:w="2439" w:type="pct"/>
            <w:vAlign w:val="center"/>
          </w:tcPr>
          <w:p w:rsidR="00BA7B63" w:rsidRPr="009804B9" w:rsidRDefault="00BA7B63" w:rsidP="009804B9">
            <w:pPr>
              <w:rPr>
                <w:rFonts w:ascii="Times New Roman" w:hAnsi="Times New Roman" w:cs="Times New Roman"/>
                <w:sz w:val="24"/>
                <w:szCs w:val="24"/>
              </w:rPr>
            </w:pPr>
            <w:r w:rsidRPr="009804B9">
              <w:rPr>
                <w:rFonts w:ascii="Times New Roman" w:hAnsi="Times New Roman" w:cs="Times New Roman"/>
                <w:sz w:val="24"/>
                <w:szCs w:val="24"/>
              </w:rPr>
              <w:t xml:space="preserve">О внесении изменений в отдельные законодательные акты Российской Федерации в связи с принятием </w:t>
            </w:r>
            <w:r w:rsidR="00501BDF" w:rsidRPr="009804B9">
              <w:rPr>
                <w:rFonts w:ascii="Times New Roman" w:hAnsi="Times New Roman" w:cs="Times New Roman"/>
                <w:sz w:val="24"/>
                <w:szCs w:val="24"/>
              </w:rPr>
              <w:t>Федерального закона «</w:t>
            </w:r>
            <w:r w:rsidRPr="009804B9">
              <w:rPr>
                <w:rFonts w:ascii="Times New Roman" w:hAnsi="Times New Roman" w:cs="Times New Roman"/>
                <w:sz w:val="24"/>
                <w:szCs w:val="24"/>
              </w:rPr>
              <w:t>О специальной оценке условий труда</w:t>
            </w:r>
            <w:r w:rsidR="00501BDF" w:rsidRPr="009804B9">
              <w:rPr>
                <w:rFonts w:ascii="Times New Roman" w:hAnsi="Times New Roman" w:cs="Times New Roman"/>
                <w:sz w:val="24"/>
                <w:szCs w:val="24"/>
              </w:rPr>
              <w:t>»</w:t>
            </w:r>
          </w:p>
        </w:tc>
        <w:tc>
          <w:tcPr>
            <w:tcW w:w="1046" w:type="pct"/>
            <w:vAlign w:val="center"/>
          </w:tcPr>
          <w:p w:rsidR="009D314C" w:rsidRPr="00CE2FFF" w:rsidRDefault="009D314C" w:rsidP="009D314C">
            <w:pPr>
              <w:jc w:val="center"/>
              <w:rPr>
                <w:rFonts w:ascii="Times New Roman" w:hAnsi="Times New Roman" w:cs="Times New Roman"/>
                <w:color w:val="000000"/>
                <w:sz w:val="24"/>
                <w:szCs w:val="24"/>
                <w:shd w:val="clear" w:color="auto" w:fill="FFFFFF"/>
              </w:rPr>
            </w:pPr>
          </w:p>
          <w:p w:rsidR="00BA7B63" w:rsidRPr="00CE2FFF" w:rsidRDefault="008E1143" w:rsidP="009D314C">
            <w:pPr>
              <w:jc w:val="center"/>
              <w:rPr>
                <w:rFonts w:ascii="Times New Roman" w:hAnsi="Times New Roman" w:cs="Times New Roman"/>
                <w:b/>
                <w:color w:val="000000"/>
                <w:sz w:val="24"/>
                <w:szCs w:val="24"/>
                <w:shd w:val="clear" w:color="auto" w:fill="FFFFFF"/>
              </w:rPr>
            </w:pPr>
            <w:r w:rsidRPr="00CE2FFF">
              <w:rPr>
                <w:rFonts w:ascii="Times New Roman" w:hAnsi="Times New Roman" w:cs="Times New Roman"/>
                <w:color w:val="000000"/>
                <w:sz w:val="24"/>
                <w:szCs w:val="24"/>
                <w:shd w:val="clear" w:color="auto" w:fill="FFFFFF"/>
              </w:rPr>
              <w:t>Дата вступления в силу –</w:t>
            </w:r>
            <w:r w:rsidR="009D314C" w:rsidRPr="00CE2FFF">
              <w:rPr>
                <w:rFonts w:ascii="Times New Roman" w:hAnsi="Times New Roman" w:cs="Times New Roman"/>
                <w:color w:val="000000"/>
                <w:sz w:val="24"/>
                <w:szCs w:val="24"/>
                <w:shd w:val="clear" w:color="auto" w:fill="FFFFFF"/>
              </w:rPr>
              <w:t xml:space="preserve"> </w:t>
            </w:r>
            <w:r w:rsidR="00BA7B63" w:rsidRPr="00CE2FFF">
              <w:rPr>
                <w:rFonts w:ascii="Times New Roman" w:hAnsi="Times New Roman" w:cs="Times New Roman"/>
                <w:b/>
                <w:color w:val="000000"/>
                <w:sz w:val="24"/>
                <w:szCs w:val="24"/>
                <w:shd w:val="clear" w:color="auto" w:fill="FFFFFF"/>
              </w:rPr>
              <w:t>01.01.2014</w:t>
            </w:r>
          </w:p>
          <w:p w:rsidR="00E14EB1" w:rsidRPr="00CE2FFF" w:rsidRDefault="00E14EB1" w:rsidP="009D314C">
            <w:pPr>
              <w:jc w:val="center"/>
              <w:rPr>
                <w:rFonts w:ascii="Times New Roman" w:hAnsi="Times New Roman" w:cs="Times New Roman"/>
                <w:sz w:val="24"/>
                <w:szCs w:val="24"/>
                <w:shd w:val="clear" w:color="auto" w:fill="FFFFFF"/>
              </w:rPr>
            </w:pPr>
            <w:r w:rsidRPr="00CE2FFF">
              <w:rPr>
                <w:rFonts w:ascii="Times New Roman" w:hAnsi="Times New Roman" w:cs="Times New Roman"/>
                <w:sz w:val="24"/>
                <w:szCs w:val="24"/>
                <w:shd w:val="clear" w:color="auto" w:fill="FFFFFF"/>
              </w:rPr>
              <w:t>Дата вступления в силу новой редакции –</w:t>
            </w:r>
          </w:p>
          <w:p w:rsidR="00E14EB1" w:rsidRPr="00CE2FFF" w:rsidRDefault="00E14EB1" w:rsidP="009D314C">
            <w:pPr>
              <w:jc w:val="center"/>
              <w:rPr>
                <w:rFonts w:ascii="Times New Roman" w:hAnsi="Times New Roman" w:cs="Times New Roman"/>
                <w:color w:val="000000"/>
                <w:sz w:val="24"/>
                <w:szCs w:val="24"/>
                <w:shd w:val="clear" w:color="auto" w:fill="FFFFFF"/>
              </w:rPr>
            </w:pPr>
            <w:r w:rsidRPr="00CE2FFF">
              <w:rPr>
                <w:rFonts w:ascii="Times New Roman" w:hAnsi="Times New Roman" w:cs="Times New Roman"/>
                <w:color w:val="000000"/>
                <w:sz w:val="24"/>
                <w:szCs w:val="24"/>
                <w:shd w:val="clear" w:color="auto" w:fill="FFFFFF"/>
              </w:rPr>
              <w:t>01.01.2017</w:t>
            </w:r>
          </w:p>
          <w:p w:rsidR="009D314C" w:rsidRPr="00CE2FFF" w:rsidRDefault="009D314C" w:rsidP="009D314C">
            <w:pPr>
              <w:jc w:val="center"/>
              <w:rPr>
                <w:rFonts w:ascii="Times New Roman" w:hAnsi="Times New Roman" w:cs="Times New Roman"/>
                <w:color w:val="000000"/>
                <w:sz w:val="24"/>
                <w:szCs w:val="24"/>
                <w:shd w:val="clear" w:color="auto" w:fill="FFFFFF"/>
              </w:rPr>
            </w:pPr>
          </w:p>
        </w:tc>
      </w:tr>
      <w:tr w:rsidR="004F4611" w:rsidRPr="009D314C" w:rsidTr="009D314C">
        <w:trPr>
          <w:jc w:val="right"/>
        </w:trPr>
        <w:tc>
          <w:tcPr>
            <w:tcW w:w="195" w:type="pct"/>
            <w:vAlign w:val="center"/>
          </w:tcPr>
          <w:p w:rsidR="00BA7B63" w:rsidRPr="001C539C" w:rsidRDefault="00BA7B63" w:rsidP="009804B9">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3.</w:t>
            </w:r>
          </w:p>
        </w:tc>
        <w:tc>
          <w:tcPr>
            <w:tcW w:w="1320" w:type="pct"/>
            <w:vAlign w:val="center"/>
          </w:tcPr>
          <w:p w:rsidR="00120CF9" w:rsidRPr="009804B9" w:rsidRDefault="00BA7B63" w:rsidP="009804B9">
            <w:pPr>
              <w:rPr>
                <w:rFonts w:ascii="Times New Roman" w:hAnsi="Times New Roman" w:cs="Times New Roman"/>
                <w:sz w:val="24"/>
                <w:szCs w:val="24"/>
              </w:rPr>
            </w:pPr>
            <w:r w:rsidRPr="009804B9">
              <w:rPr>
                <w:rFonts w:ascii="Times New Roman" w:hAnsi="Times New Roman" w:cs="Times New Roman"/>
                <w:sz w:val="24"/>
                <w:szCs w:val="24"/>
              </w:rPr>
              <w:t xml:space="preserve">Федеральный закон </w:t>
            </w:r>
          </w:p>
          <w:p w:rsidR="00BA7B63" w:rsidRPr="009804B9" w:rsidRDefault="00BA7B63" w:rsidP="009804B9">
            <w:pPr>
              <w:rPr>
                <w:rFonts w:ascii="Times New Roman" w:hAnsi="Times New Roman" w:cs="Times New Roman"/>
                <w:sz w:val="24"/>
                <w:szCs w:val="24"/>
              </w:rPr>
            </w:pPr>
            <w:r w:rsidRPr="009804B9">
              <w:rPr>
                <w:rFonts w:ascii="Times New Roman" w:hAnsi="Times New Roman" w:cs="Times New Roman"/>
                <w:sz w:val="24"/>
                <w:szCs w:val="24"/>
              </w:rPr>
              <w:t>от 23.06.2014 № 160-ФЗ</w:t>
            </w:r>
          </w:p>
        </w:tc>
        <w:tc>
          <w:tcPr>
            <w:tcW w:w="2439" w:type="pct"/>
            <w:vAlign w:val="center"/>
          </w:tcPr>
          <w:p w:rsidR="009240AA" w:rsidRPr="009804B9" w:rsidRDefault="009240AA" w:rsidP="009804B9">
            <w:pPr>
              <w:rPr>
                <w:rFonts w:ascii="Times New Roman" w:hAnsi="Times New Roman" w:cs="Times New Roman"/>
                <w:sz w:val="24"/>
                <w:szCs w:val="24"/>
              </w:rPr>
            </w:pPr>
          </w:p>
          <w:p w:rsidR="009240AA" w:rsidRPr="009804B9" w:rsidRDefault="00BA7B63" w:rsidP="009804B9">
            <w:pPr>
              <w:rPr>
                <w:rFonts w:ascii="Times New Roman" w:hAnsi="Times New Roman" w:cs="Times New Roman"/>
                <w:sz w:val="24"/>
                <w:szCs w:val="24"/>
              </w:rPr>
            </w:pPr>
            <w:r w:rsidRPr="009804B9">
              <w:rPr>
                <w:rFonts w:ascii="Times New Roman" w:hAnsi="Times New Roman" w:cs="Times New Roman"/>
                <w:sz w:val="24"/>
                <w:szCs w:val="24"/>
              </w:rPr>
              <w:t>О внесении изменений в отдельные законодательные акты Российской Федерации</w:t>
            </w:r>
          </w:p>
          <w:p w:rsidR="009D314C" w:rsidRPr="009804B9" w:rsidRDefault="009D314C" w:rsidP="009804B9">
            <w:pPr>
              <w:rPr>
                <w:rFonts w:ascii="Times New Roman" w:hAnsi="Times New Roman" w:cs="Times New Roman"/>
                <w:sz w:val="24"/>
                <w:szCs w:val="24"/>
              </w:rPr>
            </w:pPr>
          </w:p>
        </w:tc>
        <w:tc>
          <w:tcPr>
            <w:tcW w:w="1046" w:type="pct"/>
            <w:vAlign w:val="center"/>
          </w:tcPr>
          <w:p w:rsidR="00BA7B63" w:rsidRPr="001C539C" w:rsidRDefault="008E1143"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Дата вступления в силу –</w:t>
            </w:r>
            <w:r w:rsidR="009D314C" w:rsidRPr="001C539C">
              <w:rPr>
                <w:rFonts w:ascii="Times New Roman" w:hAnsi="Times New Roman" w:cs="Times New Roman"/>
                <w:color w:val="000000"/>
                <w:sz w:val="24"/>
                <w:szCs w:val="24"/>
                <w:shd w:val="clear" w:color="auto" w:fill="FFFFFF"/>
              </w:rPr>
              <w:t xml:space="preserve"> </w:t>
            </w:r>
            <w:r w:rsidR="00BA7B63" w:rsidRPr="001C539C">
              <w:rPr>
                <w:rFonts w:ascii="Times New Roman" w:hAnsi="Times New Roman" w:cs="Times New Roman"/>
                <w:b/>
                <w:color w:val="000000"/>
                <w:sz w:val="24"/>
                <w:szCs w:val="24"/>
                <w:shd w:val="clear" w:color="auto" w:fill="FFFFFF"/>
              </w:rPr>
              <w:t>01.07.2014</w:t>
            </w:r>
          </w:p>
        </w:tc>
      </w:tr>
      <w:tr w:rsidR="004A35A4" w:rsidRPr="009D314C" w:rsidTr="009D314C">
        <w:trPr>
          <w:jc w:val="right"/>
        </w:trPr>
        <w:tc>
          <w:tcPr>
            <w:tcW w:w="195" w:type="pct"/>
            <w:vAlign w:val="center"/>
          </w:tcPr>
          <w:p w:rsidR="004A35A4" w:rsidRPr="001C539C" w:rsidRDefault="004A35A4" w:rsidP="009804B9">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4.</w:t>
            </w:r>
          </w:p>
        </w:tc>
        <w:tc>
          <w:tcPr>
            <w:tcW w:w="1320" w:type="pct"/>
            <w:vAlign w:val="center"/>
          </w:tcPr>
          <w:p w:rsidR="004A35A4" w:rsidRPr="009804B9" w:rsidRDefault="004A35A4" w:rsidP="009804B9">
            <w:pPr>
              <w:rPr>
                <w:rFonts w:ascii="Times New Roman" w:hAnsi="Times New Roman" w:cs="Times New Roman"/>
                <w:sz w:val="24"/>
                <w:szCs w:val="24"/>
              </w:rPr>
            </w:pPr>
            <w:r w:rsidRPr="009804B9">
              <w:rPr>
                <w:rFonts w:ascii="Times New Roman" w:hAnsi="Times New Roman" w:cs="Times New Roman"/>
                <w:sz w:val="24"/>
                <w:szCs w:val="24"/>
              </w:rPr>
              <w:t xml:space="preserve">Федеральный закон </w:t>
            </w:r>
          </w:p>
          <w:p w:rsidR="004A35A4" w:rsidRPr="009804B9" w:rsidRDefault="004A35A4" w:rsidP="009804B9">
            <w:pPr>
              <w:rPr>
                <w:rFonts w:ascii="Times New Roman" w:hAnsi="Times New Roman" w:cs="Times New Roman"/>
                <w:sz w:val="24"/>
                <w:szCs w:val="24"/>
              </w:rPr>
            </w:pPr>
            <w:r w:rsidRPr="009804B9">
              <w:rPr>
                <w:rFonts w:ascii="Times New Roman" w:hAnsi="Times New Roman" w:cs="Times New Roman"/>
                <w:sz w:val="24"/>
                <w:szCs w:val="24"/>
              </w:rPr>
              <w:t>от 01.05.2016 № 136-ФЗ</w:t>
            </w:r>
          </w:p>
        </w:tc>
        <w:tc>
          <w:tcPr>
            <w:tcW w:w="2439" w:type="pct"/>
            <w:vAlign w:val="center"/>
          </w:tcPr>
          <w:p w:rsidR="00EA48CA" w:rsidRPr="009804B9" w:rsidRDefault="00EA48CA" w:rsidP="009804B9">
            <w:pPr>
              <w:rPr>
                <w:rFonts w:ascii="Times New Roman" w:hAnsi="Times New Roman" w:cs="Times New Roman"/>
                <w:sz w:val="24"/>
                <w:szCs w:val="24"/>
              </w:rPr>
            </w:pPr>
          </w:p>
          <w:p w:rsidR="004A35A4" w:rsidRPr="009804B9" w:rsidRDefault="004A35A4" w:rsidP="009804B9">
            <w:pPr>
              <w:rPr>
                <w:rFonts w:ascii="Times New Roman" w:hAnsi="Times New Roman" w:cs="Times New Roman"/>
                <w:sz w:val="24"/>
                <w:szCs w:val="24"/>
              </w:rPr>
            </w:pPr>
            <w:r w:rsidRPr="009804B9">
              <w:rPr>
                <w:rFonts w:ascii="Times New Roman" w:hAnsi="Times New Roman" w:cs="Times New Roman"/>
                <w:sz w:val="24"/>
                <w:szCs w:val="24"/>
              </w:rPr>
              <w:t>«О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w:t>
            </w:r>
          </w:p>
          <w:p w:rsidR="00EA48CA" w:rsidRPr="009804B9" w:rsidRDefault="00EA48CA" w:rsidP="009804B9">
            <w:pPr>
              <w:rPr>
                <w:rFonts w:ascii="Times New Roman" w:hAnsi="Times New Roman" w:cs="Times New Roman"/>
                <w:sz w:val="24"/>
                <w:szCs w:val="24"/>
              </w:rPr>
            </w:pPr>
          </w:p>
        </w:tc>
        <w:tc>
          <w:tcPr>
            <w:tcW w:w="1046" w:type="pct"/>
            <w:vAlign w:val="center"/>
          </w:tcPr>
          <w:p w:rsidR="004A35A4" w:rsidRPr="001C539C" w:rsidRDefault="004A35A4"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Дата вступления в силу –</w:t>
            </w:r>
          </w:p>
          <w:p w:rsidR="004A35A4" w:rsidRPr="001C539C" w:rsidRDefault="004A35A4" w:rsidP="009D314C">
            <w:pPr>
              <w:jc w:val="center"/>
              <w:rPr>
                <w:rFonts w:ascii="Times New Roman" w:hAnsi="Times New Roman" w:cs="Times New Roman"/>
                <w:b/>
                <w:color w:val="000000"/>
                <w:sz w:val="24"/>
                <w:szCs w:val="24"/>
                <w:shd w:val="clear" w:color="auto" w:fill="FFFFFF"/>
              </w:rPr>
            </w:pPr>
            <w:r w:rsidRPr="001C539C">
              <w:rPr>
                <w:rFonts w:ascii="Times New Roman" w:hAnsi="Times New Roman" w:cs="Times New Roman"/>
                <w:b/>
                <w:color w:val="000000"/>
                <w:sz w:val="24"/>
                <w:szCs w:val="24"/>
                <w:shd w:val="clear" w:color="auto" w:fill="FFFFFF"/>
              </w:rPr>
              <w:t>01.05.2016</w:t>
            </w:r>
          </w:p>
        </w:tc>
      </w:tr>
      <w:tr w:rsidR="00DF6692" w:rsidRPr="009D314C" w:rsidTr="00637C74">
        <w:trPr>
          <w:jc w:val="right"/>
        </w:trPr>
        <w:tc>
          <w:tcPr>
            <w:tcW w:w="5000" w:type="pct"/>
            <w:gridSpan w:val="4"/>
            <w:vAlign w:val="center"/>
          </w:tcPr>
          <w:p w:rsidR="00C76CF1" w:rsidRPr="001C539C" w:rsidRDefault="00C76CF1" w:rsidP="009D314C">
            <w:pPr>
              <w:jc w:val="center"/>
              <w:rPr>
                <w:rFonts w:ascii="Times New Roman" w:hAnsi="Times New Roman" w:cs="Times New Roman"/>
                <w:i/>
                <w:color w:val="000000"/>
                <w:sz w:val="24"/>
                <w:szCs w:val="24"/>
                <w:shd w:val="clear" w:color="auto" w:fill="FFFFFF"/>
              </w:rPr>
            </w:pPr>
          </w:p>
          <w:p w:rsidR="00DF6692" w:rsidRPr="001C539C" w:rsidRDefault="00DF6692" w:rsidP="009D314C">
            <w:pPr>
              <w:jc w:val="center"/>
              <w:rPr>
                <w:rFonts w:ascii="Times New Roman" w:hAnsi="Times New Roman" w:cs="Times New Roman"/>
                <w:i/>
                <w:color w:val="000000"/>
                <w:sz w:val="24"/>
                <w:szCs w:val="24"/>
                <w:shd w:val="clear" w:color="auto" w:fill="FFFFFF"/>
              </w:rPr>
            </w:pPr>
            <w:r w:rsidRPr="001C539C">
              <w:rPr>
                <w:rFonts w:ascii="Times New Roman" w:hAnsi="Times New Roman" w:cs="Times New Roman"/>
                <w:i/>
                <w:color w:val="000000"/>
                <w:sz w:val="24"/>
                <w:szCs w:val="24"/>
                <w:shd w:val="clear" w:color="auto" w:fill="FFFFFF"/>
              </w:rPr>
              <w:t>Методики</w:t>
            </w:r>
          </w:p>
          <w:p w:rsidR="00C76CF1" w:rsidRPr="001C539C" w:rsidRDefault="00C76CF1" w:rsidP="009D314C">
            <w:pPr>
              <w:jc w:val="center"/>
              <w:rPr>
                <w:rFonts w:ascii="Times New Roman" w:hAnsi="Times New Roman" w:cs="Times New Roman"/>
                <w:i/>
                <w:color w:val="000000"/>
                <w:sz w:val="24"/>
                <w:szCs w:val="24"/>
                <w:shd w:val="clear" w:color="auto" w:fill="FFFFFF"/>
              </w:rPr>
            </w:pPr>
          </w:p>
        </w:tc>
      </w:tr>
      <w:tr w:rsidR="00013429" w:rsidRPr="009D314C" w:rsidTr="009D314C">
        <w:trPr>
          <w:jc w:val="right"/>
        </w:trPr>
        <w:tc>
          <w:tcPr>
            <w:tcW w:w="195" w:type="pct"/>
            <w:vAlign w:val="center"/>
          </w:tcPr>
          <w:p w:rsidR="00013429" w:rsidRPr="00B02763" w:rsidRDefault="009E5D00" w:rsidP="009E5D0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00013429" w:rsidRPr="00B02763">
              <w:rPr>
                <w:rFonts w:ascii="Times New Roman" w:hAnsi="Times New Roman" w:cs="Times New Roman"/>
                <w:color w:val="000000"/>
                <w:sz w:val="24"/>
                <w:szCs w:val="24"/>
                <w:shd w:val="clear" w:color="auto" w:fill="FFFFFF"/>
              </w:rPr>
              <w:t>.</w:t>
            </w:r>
          </w:p>
        </w:tc>
        <w:tc>
          <w:tcPr>
            <w:tcW w:w="1320" w:type="pct"/>
            <w:vAlign w:val="center"/>
          </w:tcPr>
          <w:p w:rsidR="00013429"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w:t>
            </w:r>
          </w:p>
          <w:p w:rsidR="00013429"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от 24.01.2014 № 33н</w:t>
            </w:r>
            <w:r w:rsidR="00AD3140" w:rsidRPr="009804B9">
              <w:rPr>
                <w:rFonts w:ascii="Times New Roman" w:hAnsi="Times New Roman" w:cs="Times New Roman"/>
                <w:sz w:val="24"/>
                <w:szCs w:val="24"/>
              </w:rPr>
              <w:t xml:space="preserve"> (ред. от 14.11.2016)</w:t>
            </w:r>
          </w:p>
        </w:tc>
        <w:tc>
          <w:tcPr>
            <w:tcW w:w="2439" w:type="pct"/>
          </w:tcPr>
          <w:p w:rsidR="00EA48CA" w:rsidRPr="009804B9" w:rsidRDefault="00EA48CA" w:rsidP="009804B9">
            <w:pPr>
              <w:rPr>
                <w:rFonts w:ascii="Times New Roman" w:hAnsi="Times New Roman" w:cs="Times New Roman"/>
                <w:sz w:val="24"/>
                <w:szCs w:val="24"/>
              </w:rPr>
            </w:pPr>
          </w:p>
          <w:p w:rsidR="00013429"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E7119A" w:rsidRPr="009804B9" w:rsidRDefault="00E7119A" w:rsidP="009804B9">
            <w:pPr>
              <w:rPr>
                <w:rFonts w:ascii="Times New Roman" w:hAnsi="Times New Roman" w:cs="Times New Roman"/>
                <w:sz w:val="24"/>
                <w:szCs w:val="24"/>
              </w:rPr>
            </w:pPr>
          </w:p>
        </w:tc>
        <w:tc>
          <w:tcPr>
            <w:tcW w:w="1046" w:type="pct"/>
            <w:vAlign w:val="center"/>
          </w:tcPr>
          <w:p w:rsidR="00AD3140" w:rsidRPr="00B02763" w:rsidRDefault="00013429" w:rsidP="009D314C">
            <w:pPr>
              <w:jc w:val="center"/>
              <w:rPr>
                <w:rFonts w:ascii="Times New Roman" w:hAnsi="Times New Roman" w:cs="Times New Roman"/>
                <w:sz w:val="24"/>
                <w:szCs w:val="24"/>
                <w:shd w:val="clear" w:color="auto" w:fill="FFFFFF"/>
              </w:rPr>
            </w:pPr>
            <w:r w:rsidRPr="00B02763">
              <w:rPr>
                <w:rFonts w:ascii="Times New Roman" w:hAnsi="Times New Roman" w:cs="Times New Roman"/>
                <w:color w:val="000000"/>
                <w:sz w:val="24"/>
                <w:szCs w:val="24"/>
                <w:shd w:val="clear" w:color="auto" w:fill="FFFFFF"/>
              </w:rPr>
              <w:t>Дата вступления в силу –</w:t>
            </w:r>
            <w:r w:rsidR="009D314C" w:rsidRPr="00B02763">
              <w:rPr>
                <w:rFonts w:ascii="Times New Roman" w:hAnsi="Times New Roman" w:cs="Times New Roman"/>
                <w:color w:val="000000"/>
                <w:sz w:val="24"/>
                <w:szCs w:val="24"/>
                <w:shd w:val="clear" w:color="auto" w:fill="FFFFFF"/>
              </w:rPr>
              <w:t xml:space="preserve"> </w:t>
            </w:r>
            <w:r w:rsidRPr="00B02763">
              <w:rPr>
                <w:rFonts w:ascii="Times New Roman" w:hAnsi="Times New Roman" w:cs="Times New Roman"/>
                <w:b/>
                <w:color w:val="000000"/>
                <w:sz w:val="24"/>
                <w:szCs w:val="24"/>
                <w:shd w:val="clear" w:color="auto" w:fill="FFFFFF"/>
              </w:rPr>
              <w:t>08.04.2014</w:t>
            </w:r>
          </w:p>
          <w:p w:rsidR="00AD3140" w:rsidRPr="00B02763" w:rsidRDefault="00AD3140" w:rsidP="009D314C">
            <w:pPr>
              <w:jc w:val="center"/>
              <w:rPr>
                <w:rFonts w:ascii="Times New Roman" w:hAnsi="Times New Roman" w:cs="Times New Roman"/>
                <w:sz w:val="24"/>
                <w:szCs w:val="24"/>
                <w:shd w:val="clear" w:color="auto" w:fill="FFFFFF"/>
              </w:rPr>
            </w:pPr>
            <w:r w:rsidRPr="00B02763">
              <w:rPr>
                <w:rFonts w:ascii="Times New Roman" w:hAnsi="Times New Roman" w:cs="Times New Roman"/>
                <w:sz w:val="24"/>
                <w:szCs w:val="24"/>
                <w:shd w:val="clear" w:color="auto" w:fill="FFFFFF"/>
              </w:rPr>
              <w:t>Дата вступления в силу новой редакции –</w:t>
            </w:r>
          </w:p>
          <w:p w:rsidR="00013429" w:rsidRPr="00B02763" w:rsidRDefault="00AD3140" w:rsidP="009D314C">
            <w:pPr>
              <w:jc w:val="center"/>
              <w:rPr>
                <w:rFonts w:ascii="Times New Roman" w:hAnsi="Times New Roman" w:cs="Times New Roman"/>
                <w:b/>
                <w:color w:val="000000"/>
                <w:sz w:val="24"/>
                <w:szCs w:val="24"/>
                <w:shd w:val="clear" w:color="auto" w:fill="FFFFFF"/>
              </w:rPr>
            </w:pPr>
            <w:r w:rsidRPr="00B02763">
              <w:rPr>
                <w:rFonts w:ascii="Times New Roman" w:hAnsi="Times New Roman" w:cs="Times New Roman"/>
                <w:color w:val="000000"/>
                <w:sz w:val="24"/>
                <w:szCs w:val="24"/>
                <w:shd w:val="clear" w:color="auto" w:fill="FFFFFF"/>
              </w:rPr>
              <w:t>18.02.2017</w:t>
            </w:r>
          </w:p>
        </w:tc>
      </w:tr>
      <w:tr w:rsidR="00013429" w:rsidRPr="009D314C" w:rsidTr="009D314C">
        <w:trPr>
          <w:jc w:val="right"/>
        </w:trPr>
        <w:tc>
          <w:tcPr>
            <w:tcW w:w="195" w:type="pct"/>
            <w:vAlign w:val="center"/>
          </w:tcPr>
          <w:p w:rsidR="00013429" w:rsidRPr="001C539C" w:rsidRDefault="009E5D00" w:rsidP="009E5D0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00013429" w:rsidRPr="001C539C">
              <w:rPr>
                <w:rFonts w:ascii="Times New Roman" w:hAnsi="Times New Roman" w:cs="Times New Roman"/>
                <w:color w:val="000000"/>
                <w:sz w:val="24"/>
                <w:szCs w:val="24"/>
                <w:shd w:val="clear" w:color="auto" w:fill="FFFFFF"/>
              </w:rPr>
              <w:t>.</w:t>
            </w:r>
          </w:p>
        </w:tc>
        <w:tc>
          <w:tcPr>
            <w:tcW w:w="1320" w:type="pct"/>
            <w:vAlign w:val="center"/>
          </w:tcPr>
          <w:p w:rsidR="00013429"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w:t>
            </w:r>
          </w:p>
          <w:p w:rsidR="00013429"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от 20.01.2015 № 24н</w:t>
            </w:r>
          </w:p>
        </w:tc>
        <w:tc>
          <w:tcPr>
            <w:tcW w:w="2439" w:type="pct"/>
          </w:tcPr>
          <w:p w:rsidR="00EA48CA" w:rsidRPr="009804B9" w:rsidRDefault="00EA48CA" w:rsidP="009804B9">
            <w:pPr>
              <w:rPr>
                <w:rFonts w:ascii="Times New Roman" w:hAnsi="Times New Roman" w:cs="Times New Roman"/>
                <w:sz w:val="24"/>
                <w:szCs w:val="24"/>
              </w:rPr>
            </w:pPr>
          </w:p>
          <w:p w:rsidR="00E7119A"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 xml:space="preserve">О внесении изменений в приказ Минтруда России от 24.01.2014 № 33н «Об утверждении Методики проведения специальной </w:t>
            </w:r>
            <w:r w:rsidRPr="009804B9">
              <w:rPr>
                <w:rFonts w:ascii="Times New Roman" w:hAnsi="Times New Roman" w:cs="Times New Roman"/>
                <w:sz w:val="24"/>
                <w:szCs w:val="24"/>
              </w:rPr>
              <w:lastRenderedPageBreak/>
              <w:t>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EA48CA" w:rsidRPr="009804B9" w:rsidRDefault="00EA48CA" w:rsidP="009804B9">
            <w:pPr>
              <w:rPr>
                <w:rFonts w:ascii="Times New Roman" w:hAnsi="Times New Roman" w:cs="Times New Roman"/>
                <w:sz w:val="24"/>
                <w:szCs w:val="24"/>
              </w:rPr>
            </w:pPr>
          </w:p>
        </w:tc>
        <w:tc>
          <w:tcPr>
            <w:tcW w:w="1046" w:type="pct"/>
            <w:vAlign w:val="center"/>
          </w:tcPr>
          <w:p w:rsidR="00013429" w:rsidRPr="001C539C" w:rsidRDefault="00013429"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lastRenderedPageBreak/>
              <w:t>Дата вступления в силу –</w:t>
            </w:r>
            <w:r w:rsidR="009D314C" w:rsidRPr="001C539C">
              <w:rPr>
                <w:rFonts w:ascii="Times New Roman" w:hAnsi="Times New Roman" w:cs="Times New Roman"/>
                <w:color w:val="000000"/>
                <w:sz w:val="24"/>
                <w:szCs w:val="24"/>
                <w:shd w:val="clear" w:color="auto" w:fill="FFFFFF"/>
              </w:rPr>
              <w:t xml:space="preserve"> </w:t>
            </w:r>
            <w:r w:rsidRPr="001C539C">
              <w:rPr>
                <w:rFonts w:ascii="Times New Roman" w:hAnsi="Times New Roman" w:cs="Times New Roman"/>
                <w:b/>
                <w:color w:val="000000"/>
                <w:sz w:val="24"/>
                <w:szCs w:val="24"/>
                <w:shd w:val="clear" w:color="auto" w:fill="FFFFFF"/>
              </w:rPr>
              <w:t>21.02.2015</w:t>
            </w:r>
          </w:p>
        </w:tc>
      </w:tr>
      <w:tr w:rsidR="006509E4" w:rsidRPr="009D314C" w:rsidTr="009D314C">
        <w:trPr>
          <w:jc w:val="right"/>
        </w:trPr>
        <w:tc>
          <w:tcPr>
            <w:tcW w:w="195" w:type="pct"/>
            <w:vAlign w:val="center"/>
          </w:tcPr>
          <w:p w:rsidR="006509E4" w:rsidRPr="00B02763" w:rsidRDefault="009E5D00" w:rsidP="009E5D0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7</w:t>
            </w:r>
            <w:r w:rsidR="001C539C" w:rsidRPr="00B02763">
              <w:rPr>
                <w:rFonts w:ascii="Times New Roman" w:hAnsi="Times New Roman" w:cs="Times New Roman"/>
                <w:color w:val="000000"/>
                <w:sz w:val="24"/>
                <w:szCs w:val="24"/>
                <w:shd w:val="clear" w:color="auto" w:fill="FFFFFF"/>
              </w:rPr>
              <w:t>.</w:t>
            </w:r>
          </w:p>
        </w:tc>
        <w:tc>
          <w:tcPr>
            <w:tcW w:w="1320" w:type="pct"/>
            <w:vAlign w:val="center"/>
          </w:tcPr>
          <w:p w:rsidR="009D314C" w:rsidRPr="009804B9" w:rsidRDefault="009D314C" w:rsidP="009804B9">
            <w:pPr>
              <w:rPr>
                <w:rFonts w:ascii="Times New Roman" w:hAnsi="Times New Roman" w:cs="Times New Roman"/>
                <w:sz w:val="24"/>
                <w:szCs w:val="24"/>
              </w:rPr>
            </w:pPr>
          </w:p>
          <w:p w:rsidR="006509E4" w:rsidRPr="009804B9" w:rsidRDefault="006509E4"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 от 14.11.2016 № 642н</w:t>
            </w:r>
          </w:p>
          <w:p w:rsidR="006509E4" w:rsidRPr="009804B9" w:rsidRDefault="006509E4" w:rsidP="009804B9">
            <w:pPr>
              <w:rPr>
                <w:rFonts w:ascii="Times New Roman" w:hAnsi="Times New Roman" w:cs="Times New Roman"/>
                <w:sz w:val="24"/>
                <w:szCs w:val="24"/>
              </w:rPr>
            </w:pPr>
          </w:p>
        </w:tc>
        <w:tc>
          <w:tcPr>
            <w:tcW w:w="2439" w:type="pct"/>
          </w:tcPr>
          <w:p w:rsidR="006509E4" w:rsidRPr="009804B9" w:rsidRDefault="006509E4" w:rsidP="009804B9">
            <w:pPr>
              <w:rPr>
                <w:rFonts w:ascii="Times New Roman" w:hAnsi="Times New Roman" w:cs="Times New Roman"/>
                <w:sz w:val="24"/>
                <w:szCs w:val="24"/>
              </w:rPr>
            </w:pPr>
          </w:p>
          <w:p w:rsidR="006509E4" w:rsidRPr="009804B9" w:rsidRDefault="006509E4" w:rsidP="009804B9">
            <w:pPr>
              <w:rPr>
                <w:rFonts w:ascii="Times New Roman" w:hAnsi="Times New Roman" w:cs="Times New Roman"/>
                <w:sz w:val="24"/>
                <w:szCs w:val="24"/>
              </w:rPr>
            </w:pPr>
            <w:r w:rsidRPr="009804B9">
              <w:rPr>
                <w:rFonts w:ascii="Times New Roman" w:hAnsi="Times New Roman" w:cs="Times New Roman"/>
                <w:sz w:val="24"/>
                <w:szCs w:val="24"/>
              </w:rPr>
              <w: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w:t>
            </w:r>
          </w:p>
          <w:p w:rsidR="006509E4" w:rsidRPr="009804B9" w:rsidRDefault="006509E4" w:rsidP="009804B9">
            <w:pPr>
              <w:rPr>
                <w:rFonts w:ascii="Times New Roman" w:hAnsi="Times New Roman" w:cs="Times New Roman"/>
                <w:sz w:val="24"/>
                <w:szCs w:val="24"/>
              </w:rPr>
            </w:pPr>
          </w:p>
        </w:tc>
        <w:tc>
          <w:tcPr>
            <w:tcW w:w="1046" w:type="pct"/>
            <w:vAlign w:val="center"/>
          </w:tcPr>
          <w:p w:rsidR="006509E4" w:rsidRPr="00B02763" w:rsidRDefault="006509E4" w:rsidP="009D314C">
            <w:pPr>
              <w:jc w:val="center"/>
              <w:rPr>
                <w:rFonts w:ascii="Times New Roman" w:hAnsi="Times New Roman" w:cs="Times New Roman"/>
                <w:sz w:val="24"/>
                <w:szCs w:val="24"/>
                <w:shd w:val="clear" w:color="auto" w:fill="FFFFFF"/>
              </w:rPr>
            </w:pPr>
            <w:r w:rsidRPr="00B02763">
              <w:rPr>
                <w:rFonts w:ascii="Times New Roman" w:hAnsi="Times New Roman" w:cs="Times New Roman"/>
                <w:color w:val="000000"/>
                <w:sz w:val="24"/>
                <w:szCs w:val="24"/>
                <w:shd w:val="clear" w:color="auto" w:fill="FFFFFF"/>
              </w:rPr>
              <w:t>Дата вступления в силу –</w:t>
            </w:r>
            <w:r w:rsidR="009D314C" w:rsidRPr="00B02763">
              <w:rPr>
                <w:rFonts w:ascii="Times New Roman" w:hAnsi="Times New Roman" w:cs="Times New Roman"/>
                <w:color w:val="000000"/>
                <w:sz w:val="24"/>
                <w:szCs w:val="24"/>
                <w:shd w:val="clear" w:color="auto" w:fill="FFFFFF"/>
              </w:rPr>
              <w:t xml:space="preserve"> </w:t>
            </w:r>
            <w:r w:rsidRPr="00B02763">
              <w:rPr>
                <w:rFonts w:ascii="Times New Roman" w:hAnsi="Times New Roman" w:cs="Times New Roman"/>
                <w:b/>
                <w:color w:val="000000"/>
                <w:sz w:val="24"/>
                <w:szCs w:val="24"/>
                <w:shd w:val="clear" w:color="auto" w:fill="FFFFFF"/>
              </w:rPr>
              <w:t>18.02.2017</w:t>
            </w:r>
          </w:p>
          <w:p w:rsidR="006509E4" w:rsidRPr="00B02763" w:rsidRDefault="006509E4" w:rsidP="009D314C">
            <w:pPr>
              <w:jc w:val="center"/>
              <w:rPr>
                <w:rFonts w:ascii="Times New Roman" w:hAnsi="Times New Roman" w:cs="Times New Roman"/>
                <w:color w:val="000000"/>
                <w:sz w:val="24"/>
                <w:szCs w:val="24"/>
                <w:shd w:val="clear" w:color="auto" w:fill="FFFFFF"/>
              </w:rPr>
            </w:pPr>
          </w:p>
        </w:tc>
      </w:tr>
      <w:tr w:rsidR="00013429" w:rsidRPr="009D314C" w:rsidTr="009D314C">
        <w:trPr>
          <w:jc w:val="right"/>
        </w:trPr>
        <w:tc>
          <w:tcPr>
            <w:tcW w:w="195" w:type="pct"/>
            <w:vAlign w:val="center"/>
          </w:tcPr>
          <w:p w:rsidR="00013429" w:rsidRPr="001C539C" w:rsidRDefault="009E5D00" w:rsidP="009E5D0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013429" w:rsidRPr="001C539C">
              <w:rPr>
                <w:rFonts w:ascii="Times New Roman" w:hAnsi="Times New Roman" w:cs="Times New Roman"/>
                <w:color w:val="000000"/>
                <w:sz w:val="24"/>
                <w:szCs w:val="24"/>
                <w:shd w:val="clear" w:color="auto" w:fill="FFFFFF"/>
              </w:rPr>
              <w:t>.</w:t>
            </w:r>
          </w:p>
        </w:tc>
        <w:tc>
          <w:tcPr>
            <w:tcW w:w="1320" w:type="pct"/>
            <w:vAlign w:val="center"/>
          </w:tcPr>
          <w:p w:rsidR="00013429" w:rsidRPr="006E7D8A" w:rsidRDefault="00013429" w:rsidP="009D314C">
            <w:pPr>
              <w:rPr>
                <w:rFonts w:ascii="Times New Roman" w:hAnsi="Times New Roman" w:cs="Times New Roman"/>
                <w:color w:val="000000"/>
                <w:sz w:val="24"/>
                <w:szCs w:val="24"/>
                <w:shd w:val="clear" w:color="auto" w:fill="FFFFFF"/>
              </w:rPr>
            </w:pPr>
            <w:r w:rsidRPr="006E7D8A">
              <w:rPr>
                <w:rFonts w:ascii="Times New Roman" w:hAnsi="Times New Roman" w:cs="Times New Roman"/>
                <w:color w:val="000000"/>
                <w:sz w:val="24"/>
                <w:szCs w:val="24"/>
                <w:shd w:val="clear" w:color="auto" w:fill="FFFFFF"/>
              </w:rPr>
              <w:t>Приказ Минтруда России</w:t>
            </w:r>
          </w:p>
          <w:p w:rsidR="00E44C72" w:rsidRPr="006E7D8A" w:rsidRDefault="00013429" w:rsidP="009D314C">
            <w:pPr>
              <w:rPr>
                <w:rFonts w:ascii="Times New Roman" w:hAnsi="Times New Roman" w:cs="Times New Roman"/>
                <w:color w:val="000000"/>
                <w:sz w:val="24"/>
                <w:szCs w:val="24"/>
                <w:shd w:val="clear" w:color="auto" w:fill="FFFFFF"/>
              </w:rPr>
            </w:pPr>
            <w:r w:rsidRPr="006E7D8A">
              <w:rPr>
                <w:rFonts w:ascii="Times New Roman" w:hAnsi="Times New Roman" w:cs="Times New Roman"/>
                <w:color w:val="000000"/>
                <w:sz w:val="24"/>
                <w:szCs w:val="24"/>
                <w:shd w:val="clear" w:color="auto" w:fill="FFFFFF"/>
              </w:rPr>
              <w:t>от 05.12.2014 № 976н</w:t>
            </w:r>
          </w:p>
          <w:p w:rsidR="00013429" w:rsidRPr="006E7D8A" w:rsidRDefault="00E44C72" w:rsidP="009D314C">
            <w:pPr>
              <w:rPr>
                <w:rFonts w:ascii="Times New Roman" w:hAnsi="Times New Roman" w:cs="Times New Roman"/>
                <w:color w:val="000000"/>
                <w:sz w:val="24"/>
                <w:szCs w:val="24"/>
                <w:shd w:val="clear" w:color="auto" w:fill="FFFFFF"/>
              </w:rPr>
            </w:pPr>
            <w:r w:rsidRPr="006E7D8A">
              <w:rPr>
                <w:rFonts w:ascii="Times New Roman" w:hAnsi="Times New Roman" w:cs="Times New Roman"/>
                <w:color w:val="000000"/>
                <w:sz w:val="24"/>
                <w:szCs w:val="24"/>
                <w:shd w:val="clear" w:color="auto" w:fill="FFFFFF"/>
              </w:rPr>
              <w:t>(ред. от 14.11.2016)</w:t>
            </w:r>
          </w:p>
        </w:tc>
        <w:tc>
          <w:tcPr>
            <w:tcW w:w="2439" w:type="pct"/>
          </w:tcPr>
          <w:p w:rsidR="00B62399" w:rsidRPr="006E7D8A" w:rsidRDefault="00B62399" w:rsidP="009D314C">
            <w:pPr>
              <w:rPr>
                <w:rFonts w:ascii="Times New Roman" w:hAnsi="Times New Roman" w:cs="Times New Roman"/>
                <w:color w:val="000000"/>
                <w:sz w:val="24"/>
                <w:szCs w:val="24"/>
                <w:shd w:val="clear" w:color="auto" w:fill="FFFFFF"/>
              </w:rPr>
            </w:pPr>
          </w:p>
          <w:p w:rsidR="009804B9" w:rsidRDefault="009804B9" w:rsidP="001C539C">
            <w:pPr>
              <w:rPr>
                <w:rFonts w:ascii="Times New Roman" w:hAnsi="Times New Roman" w:cs="Times New Roman"/>
                <w:color w:val="000000"/>
                <w:sz w:val="24"/>
                <w:szCs w:val="24"/>
                <w:shd w:val="clear" w:color="auto" w:fill="FFFFFF"/>
              </w:rPr>
            </w:pPr>
          </w:p>
          <w:p w:rsidR="009804B9" w:rsidRDefault="00013429" w:rsidP="001C539C">
            <w:pPr>
              <w:rPr>
                <w:rFonts w:ascii="Times New Roman" w:hAnsi="Times New Roman" w:cs="Times New Roman"/>
                <w:color w:val="000000"/>
                <w:sz w:val="24"/>
                <w:szCs w:val="24"/>
                <w:shd w:val="clear" w:color="auto" w:fill="FFFFFF"/>
              </w:rPr>
            </w:pPr>
            <w:r w:rsidRPr="006E7D8A">
              <w:rPr>
                <w:rFonts w:ascii="Times New Roman" w:hAnsi="Times New Roman" w:cs="Times New Roman"/>
                <w:color w:val="000000"/>
                <w:sz w:val="24"/>
                <w:szCs w:val="24"/>
                <w:shd w:val="clear" w:color="auto" w:fill="FFFFFF"/>
              </w:rPr>
              <w:t>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w:t>
            </w:r>
          </w:p>
          <w:p w:rsidR="009804B9" w:rsidRPr="006E7D8A" w:rsidRDefault="009804B9" w:rsidP="001C539C">
            <w:pPr>
              <w:rPr>
                <w:rFonts w:ascii="Times New Roman" w:hAnsi="Times New Roman" w:cs="Times New Roman"/>
                <w:color w:val="000000"/>
                <w:sz w:val="24"/>
                <w:szCs w:val="24"/>
                <w:shd w:val="clear" w:color="auto" w:fill="FFFFFF"/>
              </w:rPr>
            </w:pPr>
          </w:p>
        </w:tc>
        <w:tc>
          <w:tcPr>
            <w:tcW w:w="1046" w:type="pct"/>
            <w:vAlign w:val="center"/>
          </w:tcPr>
          <w:p w:rsidR="00013429" w:rsidRPr="006E7D8A" w:rsidRDefault="00013429" w:rsidP="009D314C">
            <w:pPr>
              <w:jc w:val="center"/>
              <w:rPr>
                <w:rFonts w:ascii="Times New Roman" w:hAnsi="Times New Roman" w:cs="Times New Roman"/>
                <w:b/>
                <w:color w:val="000000"/>
                <w:sz w:val="24"/>
                <w:szCs w:val="24"/>
                <w:shd w:val="clear" w:color="auto" w:fill="FFFFFF"/>
              </w:rPr>
            </w:pPr>
            <w:r w:rsidRPr="006E7D8A">
              <w:rPr>
                <w:rFonts w:ascii="Times New Roman" w:hAnsi="Times New Roman" w:cs="Times New Roman"/>
                <w:color w:val="000000"/>
                <w:sz w:val="24"/>
                <w:szCs w:val="24"/>
                <w:shd w:val="clear" w:color="auto" w:fill="FFFFFF"/>
              </w:rPr>
              <w:t>Дата вступления в силу –</w:t>
            </w:r>
            <w:r w:rsidR="009D314C" w:rsidRPr="006E7D8A">
              <w:rPr>
                <w:rFonts w:ascii="Times New Roman" w:hAnsi="Times New Roman" w:cs="Times New Roman"/>
                <w:color w:val="000000"/>
                <w:sz w:val="24"/>
                <w:szCs w:val="24"/>
                <w:shd w:val="clear" w:color="auto" w:fill="FFFFFF"/>
              </w:rPr>
              <w:t xml:space="preserve"> </w:t>
            </w:r>
            <w:r w:rsidRPr="006E7D8A">
              <w:rPr>
                <w:rFonts w:ascii="Times New Roman" w:hAnsi="Times New Roman" w:cs="Times New Roman"/>
                <w:b/>
                <w:color w:val="000000"/>
                <w:sz w:val="24"/>
                <w:szCs w:val="24"/>
                <w:shd w:val="clear" w:color="auto" w:fill="FFFFFF"/>
              </w:rPr>
              <w:t>26.05.2015</w:t>
            </w:r>
          </w:p>
          <w:p w:rsidR="001E03E2" w:rsidRPr="006E7D8A" w:rsidRDefault="001E03E2" w:rsidP="009D314C">
            <w:pPr>
              <w:jc w:val="center"/>
              <w:rPr>
                <w:rFonts w:ascii="Times New Roman" w:hAnsi="Times New Roman" w:cs="Times New Roman"/>
                <w:sz w:val="24"/>
                <w:szCs w:val="24"/>
                <w:shd w:val="clear" w:color="auto" w:fill="FFFFFF"/>
              </w:rPr>
            </w:pPr>
            <w:r w:rsidRPr="006E7D8A">
              <w:rPr>
                <w:rFonts w:ascii="Times New Roman" w:hAnsi="Times New Roman" w:cs="Times New Roman"/>
                <w:sz w:val="24"/>
                <w:szCs w:val="24"/>
                <w:shd w:val="clear" w:color="auto" w:fill="FFFFFF"/>
              </w:rPr>
              <w:t>Дата вступления в силу новой редакции –</w:t>
            </w:r>
          </w:p>
          <w:p w:rsidR="001E03E2" w:rsidRPr="006E7D8A" w:rsidRDefault="001E03E2" w:rsidP="009D314C">
            <w:pPr>
              <w:jc w:val="center"/>
              <w:rPr>
                <w:rFonts w:ascii="Times New Roman" w:hAnsi="Times New Roman" w:cs="Times New Roman"/>
                <w:b/>
                <w:color w:val="000000"/>
                <w:sz w:val="24"/>
                <w:szCs w:val="24"/>
                <w:shd w:val="clear" w:color="auto" w:fill="FFFFFF"/>
              </w:rPr>
            </w:pPr>
            <w:r w:rsidRPr="006E7D8A">
              <w:rPr>
                <w:rFonts w:ascii="Times New Roman" w:hAnsi="Times New Roman" w:cs="Times New Roman"/>
                <w:b/>
                <w:color w:val="000000"/>
                <w:sz w:val="24"/>
                <w:szCs w:val="24"/>
                <w:shd w:val="clear" w:color="auto" w:fill="FFFFFF"/>
              </w:rPr>
              <w:t>18.02.2017</w:t>
            </w:r>
          </w:p>
        </w:tc>
      </w:tr>
      <w:tr w:rsidR="00CD7EFF" w:rsidRPr="009D314C" w:rsidTr="009D314C">
        <w:trPr>
          <w:jc w:val="right"/>
        </w:trPr>
        <w:tc>
          <w:tcPr>
            <w:tcW w:w="195" w:type="pct"/>
            <w:vAlign w:val="center"/>
          </w:tcPr>
          <w:p w:rsidR="00CD7EFF" w:rsidRPr="006E7D8A" w:rsidRDefault="009E5D00" w:rsidP="009E5D0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r w:rsidR="001C539C" w:rsidRPr="006E7D8A">
              <w:rPr>
                <w:rFonts w:ascii="Times New Roman" w:hAnsi="Times New Roman" w:cs="Times New Roman"/>
                <w:color w:val="000000"/>
                <w:sz w:val="24"/>
                <w:szCs w:val="24"/>
                <w:shd w:val="clear" w:color="auto" w:fill="FFFFFF"/>
              </w:rPr>
              <w:t>.</w:t>
            </w:r>
          </w:p>
        </w:tc>
        <w:tc>
          <w:tcPr>
            <w:tcW w:w="1320" w:type="pct"/>
            <w:vAlign w:val="center"/>
          </w:tcPr>
          <w:p w:rsidR="00CD7EFF" w:rsidRPr="009804B9" w:rsidRDefault="00CD7EFF" w:rsidP="009804B9">
            <w:pPr>
              <w:rPr>
                <w:rFonts w:ascii="Times New Roman" w:hAnsi="Times New Roman" w:cs="Times New Roman"/>
                <w:sz w:val="24"/>
                <w:szCs w:val="24"/>
              </w:rPr>
            </w:pPr>
            <w:r w:rsidRPr="009804B9">
              <w:rPr>
                <w:rFonts w:ascii="Times New Roman" w:hAnsi="Times New Roman" w:cs="Times New Roman"/>
                <w:sz w:val="24"/>
                <w:szCs w:val="24"/>
              </w:rPr>
              <w:t xml:space="preserve">Письмо Минтруда России от 25.05.2015 </w:t>
            </w:r>
            <w:r w:rsidR="006E7D8A" w:rsidRPr="009804B9">
              <w:rPr>
                <w:rFonts w:ascii="Times New Roman" w:hAnsi="Times New Roman" w:cs="Times New Roman"/>
                <w:sz w:val="24"/>
                <w:szCs w:val="24"/>
              </w:rPr>
              <w:t>№</w:t>
            </w:r>
            <w:r w:rsidRPr="009804B9">
              <w:rPr>
                <w:rFonts w:ascii="Times New Roman" w:hAnsi="Times New Roman" w:cs="Times New Roman"/>
                <w:sz w:val="24"/>
                <w:szCs w:val="24"/>
              </w:rPr>
              <w:t xml:space="preserve"> 15-1/В-1929</w:t>
            </w:r>
          </w:p>
          <w:p w:rsidR="00CD7EFF" w:rsidRPr="009804B9" w:rsidRDefault="00CD7EFF" w:rsidP="009804B9">
            <w:pPr>
              <w:rPr>
                <w:rFonts w:ascii="Times New Roman" w:hAnsi="Times New Roman" w:cs="Times New Roman"/>
                <w:sz w:val="24"/>
                <w:szCs w:val="24"/>
              </w:rPr>
            </w:pPr>
          </w:p>
        </w:tc>
        <w:tc>
          <w:tcPr>
            <w:tcW w:w="2439" w:type="pct"/>
          </w:tcPr>
          <w:p w:rsidR="00CD7EFF" w:rsidRPr="009804B9" w:rsidRDefault="00CD7EFF" w:rsidP="009804B9">
            <w:pPr>
              <w:rPr>
                <w:rFonts w:ascii="Times New Roman" w:hAnsi="Times New Roman" w:cs="Times New Roman"/>
                <w:sz w:val="24"/>
                <w:szCs w:val="24"/>
              </w:rPr>
            </w:pPr>
          </w:p>
          <w:p w:rsidR="009D314C" w:rsidRPr="009804B9" w:rsidRDefault="009D314C" w:rsidP="009804B9">
            <w:pPr>
              <w:rPr>
                <w:rFonts w:ascii="Times New Roman" w:hAnsi="Times New Roman" w:cs="Times New Roman"/>
                <w:sz w:val="24"/>
                <w:szCs w:val="24"/>
              </w:rPr>
            </w:pPr>
          </w:p>
          <w:p w:rsidR="00CD7EFF" w:rsidRPr="009804B9" w:rsidRDefault="00CD7EFF" w:rsidP="009804B9">
            <w:pPr>
              <w:rPr>
                <w:rFonts w:ascii="Times New Roman" w:hAnsi="Times New Roman" w:cs="Times New Roman"/>
                <w:sz w:val="24"/>
                <w:szCs w:val="24"/>
              </w:rPr>
            </w:pPr>
            <w:r w:rsidRPr="009804B9">
              <w:rPr>
                <w:rFonts w:ascii="Times New Roman" w:hAnsi="Times New Roman" w:cs="Times New Roman"/>
                <w:sz w:val="24"/>
                <w:szCs w:val="24"/>
              </w:rPr>
              <w:t>О порядке внесения в карты специальной оценки условий труда СНИЛС работников</w:t>
            </w:r>
          </w:p>
          <w:p w:rsidR="00CD7EFF" w:rsidRPr="009804B9" w:rsidRDefault="00CD7EFF" w:rsidP="009804B9">
            <w:pPr>
              <w:rPr>
                <w:rFonts w:ascii="Times New Roman" w:hAnsi="Times New Roman" w:cs="Times New Roman"/>
                <w:sz w:val="24"/>
                <w:szCs w:val="24"/>
              </w:rPr>
            </w:pPr>
          </w:p>
        </w:tc>
        <w:tc>
          <w:tcPr>
            <w:tcW w:w="1046" w:type="pct"/>
            <w:vAlign w:val="center"/>
          </w:tcPr>
          <w:p w:rsidR="00CD7EFF" w:rsidRPr="006E7D8A" w:rsidRDefault="00CD7EFF" w:rsidP="009D314C">
            <w:pPr>
              <w:jc w:val="center"/>
              <w:rPr>
                <w:rFonts w:ascii="Times New Roman" w:hAnsi="Times New Roman" w:cs="Times New Roman"/>
                <w:color w:val="000000"/>
                <w:sz w:val="24"/>
                <w:szCs w:val="24"/>
                <w:shd w:val="clear" w:color="auto" w:fill="FFFFFF"/>
              </w:rPr>
            </w:pPr>
          </w:p>
          <w:p w:rsidR="009D39CD" w:rsidRDefault="009D39CD" w:rsidP="009D314C">
            <w:pPr>
              <w:jc w:val="center"/>
              <w:rPr>
                <w:rFonts w:ascii="Times New Roman" w:hAnsi="Times New Roman" w:cs="Times New Roman"/>
                <w:color w:val="000000"/>
                <w:sz w:val="24"/>
                <w:szCs w:val="24"/>
                <w:shd w:val="clear" w:color="auto" w:fill="FFFFFF"/>
              </w:rPr>
            </w:pPr>
          </w:p>
          <w:p w:rsidR="00CD7EFF" w:rsidRPr="006E7D8A" w:rsidRDefault="00CD7EFF" w:rsidP="009D314C">
            <w:pPr>
              <w:jc w:val="center"/>
              <w:rPr>
                <w:rFonts w:ascii="Times New Roman" w:hAnsi="Times New Roman" w:cs="Times New Roman"/>
                <w:color w:val="000000"/>
                <w:sz w:val="24"/>
                <w:szCs w:val="24"/>
                <w:shd w:val="clear" w:color="auto" w:fill="FFFFFF"/>
              </w:rPr>
            </w:pPr>
            <w:proofErr w:type="gramStart"/>
            <w:r w:rsidRPr="006E7D8A">
              <w:rPr>
                <w:rFonts w:ascii="Times New Roman" w:hAnsi="Times New Roman" w:cs="Times New Roman"/>
                <w:color w:val="000000"/>
                <w:sz w:val="24"/>
                <w:szCs w:val="24"/>
                <w:shd w:val="clear" w:color="auto" w:fill="FFFFFF"/>
              </w:rPr>
              <w:t>Признан</w:t>
            </w:r>
            <w:proofErr w:type="gramEnd"/>
            <w:r w:rsidRPr="006E7D8A">
              <w:rPr>
                <w:rFonts w:ascii="Times New Roman" w:hAnsi="Times New Roman" w:cs="Times New Roman"/>
                <w:color w:val="000000"/>
                <w:sz w:val="24"/>
                <w:szCs w:val="24"/>
                <w:shd w:val="clear" w:color="auto" w:fill="FFFFFF"/>
              </w:rPr>
              <w:t xml:space="preserve"> не нуждающимся в государственной регистрации в Минюсте России</w:t>
            </w:r>
          </w:p>
          <w:p w:rsidR="009D314C" w:rsidRPr="006E7D8A" w:rsidRDefault="009D314C" w:rsidP="009D314C">
            <w:pPr>
              <w:jc w:val="center"/>
              <w:rPr>
                <w:rFonts w:ascii="Times New Roman" w:hAnsi="Times New Roman" w:cs="Times New Roman"/>
                <w:color w:val="000000"/>
                <w:sz w:val="24"/>
                <w:szCs w:val="24"/>
                <w:shd w:val="clear" w:color="auto" w:fill="FFFFFF"/>
              </w:rPr>
            </w:pPr>
          </w:p>
        </w:tc>
      </w:tr>
      <w:tr w:rsidR="00CD7EFF" w:rsidRPr="009D314C" w:rsidTr="009D314C">
        <w:trPr>
          <w:jc w:val="right"/>
        </w:trPr>
        <w:tc>
          <w:tcPr>
            <w:tcW w:w="195" w:type="pct"/>
            <w:vAlign w:val="center"/>
          </w:tcPr>
          <w:p w:rsidR="00CD7EFF" w:rsidRPr="003E0552" w:rsidRDefault="001C539C" w:rsidP="009E5D00">
            <w:pPr>
              <w:rPr>
                <w:rFonts w:ascii="Times New Roman" w:hAnsi="Times New Roman" w:cs="Times New Roman"/>
                <w:color w:val="000000"/>
                <w:sz w:val="24"/>
                <w:szCs w:val="24"/>
                <w:shd w:val="clear" w:color="auto" w:fill="FFFFFF"/>
              </w:rPr>
            </w:pPr>
            <w:r w:rsidRPr="003E0552">
              <w:rPr>
                <w:rFonts w:ascii="Times New Roman" w:hAnsi="Times New Roman" w:cs="Times New Roman"/>
                <w:color w:val="000000"/>
                <w:sz w:val="24"/>
                <w:szCs w:val="24"/>
                <w:shd w:val="clear" w:color="auto" w:fill="FFFFFF"/>
              </w:rPr>
              <w:lastRenderedPageBreak/>
              <w:t>1</w:t>
            </w:r>
            <w:r w:rsidR="009E5D00">
              <w:rPr>
                <w:rFonts w:ascii="Times New Roman" w:hAnsi="Times New Roman" w:cs="Times New Roman"/>
                <w:color w:val="000000"/>
                <w:sz w:val="24"/>
                <w:szCs w:val="24"/>
                <w:shd w:val="clear" w:color="auto" w:fill="FFFFFF"/>
              </w:rPr>
              <w:t>0</w:t>
            </w:r>
            <w:r w:rsidRPr="003E0552">
              <w:rPr>
                <w:rFonts w:ascii="Times New Roman" w:hAnsi="Times New Roman" w:cs="Times New Roman"/>
                <w:color w:val="000000"/>
                <w:sz w:val="24"/>
                <w:szCs w:val="24"/>
                <w:shd w:val="clear" w:color="auto" w:fill="FFFFFF"/>
              </w:rPr>
              <w:t>.</w:t>
            </w:r>
          </w:p>
        </w:tc>
        <w:tc>
          <w:tcPr>
            <w:tcW w:w="1320" w:type="pct"/>
            <w:vAlign w:val="center"/>
          </w:tcPr>
          <w:p w:rsidR="009D314C" w:rsidRPr="009804B9" w:rsidRDefault="009D314C" w:rsidP="009804B9">
            <w:pPr>
              <w:rPr>
                <w:rFonts w:ascii="Times New Roman" w:hAnsi="Times New Roman" w:cs="Times New Roman"/>
                <w:sz w:val="24"/>
                <w:szCs w:val="24"/>
              </w:rPr>
            </w:pPr>
          </w:p>
          <w:p w:rsidR="00CD7EFF" w:rsidRPr="009804B9" w:rsidRDefault="00CD7EFF" w:rsidP="009804B9">
            <w:pPr>
              <w:rPr>
                <w:rFonts w:ascii="Times New Roman" w:hAnsi="Times New Roman" w:cs="Times New Roman"/>
                <w:sz w:val="24"/>
                <w:szCs w:val="24"/>
              </w:rPr>
            </w:pPr>
            <w:r w:rsidRPr="009804B9">
              <w:rPr>
                <w:rFonts w:ascii="Times New Roman" w:hAnsi="Times New Roman" w:cs="Times New Roman"/>
                <w:sz w:val="24"/>
                <w:szCs w:val="24"/>
              </w:rPr>
              <w:t>Письмо Минтруда России от 26.12.2014 № 15-0/10/В-9074</w:t>
            </w:r>
          </w:p>
          <w:p w:rsidR="00CD7EFF" w:rsidRPr="009804B9" w:rsidRDefault="00CD7EFF" w:rsidP="009804B9">
            <w:pPr>
              <w:rPr>
                <w:rFonts w:ascii="Times New Roman" w:hAnsi="Times New Roman" w:cs="Times New Roman"/>
                <w:sz w:val="24"/>
                <w:szCs w:val="24"/>
              </w:rPr>
            </w:pPr>
          </w:p>
        </w:tc>
        <w:tc>
          <w:tcPr>
            <w:tcW w:w="2439" w:type="pct"/>
          </w:tcPr>
          <w:p w:rsidR="00B62399" w:rsidRPr="009804B9" w:rsidRDefault="00B62399" w:rsidP="009804B9">
            <w:pPr>
              <w:rPr>
                <w:rFonts w:ascii="Times New Roman" w:hAnsi="Times New Roman" w:cs="Times New Roman"/>
                <w:sz w:val="24"/>
                <w:szCs w:val="24"/>
              </w:rPr>
            </w:pPr>
          </w:p>
          <w:p w:rsidR="00CD7EFF" w:rsidRPr="009804B9" w:rsidRDefault="00CD7EFF" w:rsidP="009804B9">
            <w:pPr>
              <w:rPr>
                <w:rFonts w:ascii="Times New Roman" w:hAnsi="Times New Roman" w:cs="Times New Roman"/>
                <w:sz w:val="24"/>
                <w:szCs w:val="24"/>
              </w:rPr>
            </w:pPr>
            <w:r w:rsidRPr="009804B9">
              <w:rPr>
                <w:rFonts w:ascii="Times New Roman" w:hAnsi="Times New Roman" w:cs="Times New Roman"/>
                <w:sz w:val="24"/>
                <w:szCs w:val="24"/>
              </w:rPr>
              <w:t>О вынесении предписаний по результатам процедуры специальной оценки условий труда</w:t>
            </w:r>
          </w:p>
          <w:p w:rsidR="00B62399" w:rsidRPr="009804B9" w:rsidRDefault="00B62399" w:rsidP="009804B9">
            <w:pPr>
              <w:rPr>
                <w:rFonts w:ascii="Times New Roman" w:hAnsi="Times New Roman" w:cs="Times New Roman"/>
                <w:sz w:val="24"/>
                <w:szCs w:val="24"/>
              </w:rPr>
            </w:pPr>
          </w:p>
        </w:tc>
        <w:tc>
          <w:tcPr>
            <w:tcW w:w="1046" w:type="pct"/>
            <w:vAlign w:val="center"/>
          </w:tcPr>
          <w:p w:rsidR="001D68E9" w:rsidRDefault="001D68E9" w:rsidP="009D314C">
            <w:pPr>
              <w:spacing w:line="312" w:lineRule="auto"/>
              <w:jc w:val="center"/>
              <w:rPr>
                <w:rFonts w:ascii="Times New Roman" w:eastAsia="Times New Roman" w:hAnsi="Times New Roman" w:cs="Times New Roman"/>
                <w:sz w:val="24"/>
                <w:szCs w:val="24"/>
                <w:lang w:eastAsia="ru-RU"/>
              </w:rPr>
            </w:pPr>
          </w:p>
          <w:p w:rsidR="00CD7EFF" w:rsidRPr="003E0552" w:rsidRDefault="00CD7EFF" w:rsidP="009D314C">
            <w:pPr>
              <w:spacing w:line="312" w:lineRule="auto"/>
              <w:jc w:val="center"/>
              <w:rPr>
                <w:rFonts w:ascii="Times New Roman" w:eastAsia="Times New Roman" w:hAnsi="Times New Roman" w:cs="Times New Roman"/>
                <w:sz w:val="24"/>
                <w:szCs w:val="24"/>
                <w:lang w:eastAsia="ru-RU"/>
              </w:rPr>
            </w:pPr>
            <w:r w:rsidRPr="003E0552">
              <w:rPr>
                <w:rFonts w:ascii="Times New Roman" w:eastAsia="Times New Roman" w:hAnsi="Times New Roman" w:cs="Times New Roman"/>
                <w:sz w:val="24"/>
                <w:szCs w:val="24"/>
                <w:lang w:eastAsia="ru-RU"/>
              </w:rPr>
              <w:t>Документ опубликован</w:t>
            </w:r>
          </w:p>
          <w:p w:rsidR="00CD7EFF" w:rsidRPr="003E0552" w:rsidRDefault="00CD7EFF" w:rsidP="009D314C">
            <w:pPr>
              <w:spacing w:line="312" w:lineRule="auto"/>
              <w:jc w:val="center"/>
              <w:rPr>
                <w:rFonts w:ascii="Times New Roman" w:eastAsia="Times New Roman" w:hAnsi="Times New Roman" w:cs="Times New Roman"/>
                <w:sz w:val="24"/>
                <w:szCs w:val="24"/>
                <w:lang w:eastAsia="ru-RU"/>
              </w:rPr>
            </w:pPr>
            <w:r w:rsidRPr="003E0552">
              <w:rPr>
                <w:rFonts w:ascii="Times New Roman" w:eastAsia="Times New Roman" w:hAnsi="Times New Roman" w:cs="Times New Roman"/>
                <w:sz w:val="24"/>
                <w:szCs w:val="24"/>
                <w:lang w:eastAsia="ru-RU"/>
              </w:rPr>
              <w:t>не был</w:t>
            </w:r>
          </w:p>
          <w:p w:rsidR="00CD7EFF" w:rsidRPr="003E0552" w:rsidRDefault="00CD7EFF" w:rsidP="009D314C">
            <w:pPr>
              <w:jc w:val="center"/>
              <w:rPr>
                <w:rFonts w:ascii="Times New Roman" w:hAnsi="Times New Roman" w:cs="Times New Roman"/>
                <w:color w:val="000000"/>
                <w:sz w:val="24"/>
                <w:szCs w:val="24"/>
                <w:shd w:val="clear" w:color="auto" w:fill="FFFFFF"/>
              </w:rPr>
            </w:pPr>
          </w:p>
        </w:tc>
      </w:tr>
      <w:tr w:rsidR="00CD7EFF" w:rsidRPr="009D314C" w:rsidTr="009D314C">
        <w:trPr>
          <w:jc w:val="right"/>
        </w:trPr>
        <w:tc>
          <w:tcPr>
            <w:tcW w:w="195" w:type="pct"/>
            <w:vAlign w:val="center"/>
          </w:tcPr>
          <w:p w:rsidR="00CD7EFF" w:rsidRPr="00317195" w:rsidRDefault="001C539C" w:rsidP="009E5D00">
            <w:pPr>
              <w:rPr>
                <w:rFonts w:ascii="Times New Roman" w:hAnsi="Times New Roman" w:cs="Times New Roman"/>
                <w:color w:val="000000"/>
                <w:sz w:val="24"/>
                <w:szCs w:val="24"/>
                <w:shd w:val="clear" w:color="auto" w:fill="FFFFFF"/>
              </w:rPr>
            </w:pPr>
            <w:r w:rsidRPr="00317195">
              <w:rPr>
                <w:rFonts w:ascii="Times New Roman" w:hAnsi="Times New Roman" w:cs="Times New Roman"/>
                <w:color w:val="000000"/>
                <w:sz w:val="24"/>
                <w:szCs w:val="24"/>
                <w:shd w:val="clear" w:color="auto" w:fill="FFFFFF"/>
              </w:rPr>
              <w:t>1</w:t>
            </w:r>
            <w:r w:rsidR="009E5D00">
              <w:rPr>
                <w:rFonts w:ascii="Times New Roman" w:hAnsi="Times New Roman" w:cs="Times New Roman"/>
                <w:color w:val="000000"/>
                <w:sz w:val="24"/>
                <w:szCs w:val="24"/>
                <w:shd w:val="clear" w:color="auto" w:fill="FFFFFF"/>
              </w:rPr>
              <w:t>1</w:t>
            </w:r>
            <w:r w:rsidRPr="00317195">
              <w:rPr>
                <w:rFonts w:ascii="Times New Roman" w:hAnsi="Times New Roman" w:cs="Times New Roman"/>
                <w:color w:val="000000"/>
                <w:sz w:val="24"/>
                <w:szCs w:val="24"/>
                <w:shd w:val="clear" w:color="auto" w:fill="FFFFFF"/>
              </w:rPr>
              <w:t>.</w:t>
            </w:r>
          </w:p>
        </w:tc>
        <w:tc>
          <w:tcPr>
            <w:tcW w:w="1320" w:type="pct"/>
            <w:vAlign w:val="center"/>
          </w:tcPr>
          <w:p w:rsidR="00CD7EFF" w:rsidRPr="009804B9" w:rsidRDefault="00CD7EFF" w:rsidP="009804B9">
            <w:pPr>
              <w:rPr>
                <w:rFonts w:ascii="Times New Roman" w:hAnsi="Times New Roman" w:cs="Times New Roman"/>
                <w:sz w:val="24"/>
                <w:szCs w:val="24"/>
              </w:rPr>
            </w:pPr>
            <w:r w:rsidRPr="009804B9">
              <w:rPr>
                <w:rFonts w:ascii="Times New Roman" w:hAnsi="Times New Roman" w:cs="Times New Roman"/>
                <w:sz w:val="24"/>
                <w:szCs w:val="24"/>
              </w:rPr>
              <w:t>Информация Минтруда России</w:t>
            </w:r>
          </w:p>
          <w:p w:rsidR="00CD7EFF" w:rsidRPr="009804B9" w:rsidRDefault="00CD7EFF" w:rsidP="009804B9">
            <w:pPr>
              <w:rPr>
                <w:rFonts w:ascii="Times New Roman" w:hAnsi="Times New Roman" w:cs="Times New Roman"/>
                <w:sz w:val="24"/>
                <w:szCs w:val="24"/>
              </w:rPr>
            </w:pPr>
          </w:p>
        </w:tc>
        <w:tc>
          <w:tcPr>
            <w:tcW w:w="2439" w:type="pct"/>
          </w:tcPr>
          <w:p w:rsidR="00CD7EFF" w:rsidRPr="009804B9" w:rsidRDefault="00CD7EFF" w:rsidP="009804B9">
            <w:pPr>
              <w:rPr>
                <w:rFonts w:ascii="Times New Roman" w:hAnsi="Times New Roman" w:cs="Times New Roman"/>
                <w:sz w:val="24"/>
                <w:szCs w:val="24"/>
              </w:rPr>
            </w:pPr>
          </w:p>
          <w:p w:rsidR="00CD7EFF" w:rsidRPr="009804B9" w:rsidRDefault="00CD7EFF" w:rsidP="009804B9">
            <w:pPr>
              <w:rPr>
                <w:rFonts w:ascii="Times New Roman" w:hAnsi="Times New Roman" w:cs="Times New Roman"/>
                <w:sz w:val="24"/>
                <w:szCs w:val="24"/>
              </w:rPr>
            </w:pPr>
            <w:r w:rsidRPr="009804B9">
              <w:rPr>
                <w:rFonts w:ascii="Times New Roman" w:hAnsi="Times New Roman" w:cs="Times New Roman"/>
                <w:sz w:val="24"/>
                <w:szCs w:val="24"/>
              </w:rPr>
              <w:t>Типовые вопросы и ответы (разъяснение Минтруда России по наиболее часто встречающимся вопросам о специальной оценке условий труда)</w:t>
            </w:r>
          </w:p>
          <w:p w:rsidR="00CD7EFF" w:rsidRPr="009804B9" w:rsidRDefault="00CD7EFF" w:rsidP="009804B9">
            <w:pPr>
              <w:rPr>
                <w:rFonts w:ascii="Times New Roman" w:hAnsi="Times New Roman" w:cs="Times New Roman"/>
                <w:sz w:val="24"/>
                <w:szCs w:val="24"/>
              </w:rPr>
            </w:pPr>
          </w:p>
        </w:tc>
        <w:tc>
          <w:tcPr>
            <w:tcW w:w="1046" w:type="pct"/>
            <w:vAlign w:val="center"/>
          </w:tcPr>
          <w:p w:rsidR="00CD7EFF" w:rsidRPr="00317195" w:rsidRDefault="00CD7EFF" w:rsidP="009D314C">
            <w:pPr>
              <w:jc w:val="center"/>
              <w:rPr>
                <w:rFonts w:ascii="Times New Roman" w:hAnsi="Times New Roman" w:cs="Times New Roman"/>
                <w:color w:val="000000"/>
                <w:sz w:val="24"/>
                <w:szCs w:val="24"/>
                <w:shd w:val="clear" w:color="auto" w:fill="FFFFFF"/>
              </w:rPr>
            </w:pPr>
          </w:p>
          <w:p w:rsidR="00CD7EFF" w:rsidRPr="00317195" w:rsidRDefault="00CD7EFF" w:rsidP="009D314C">
            <w:pPr>
              <w:jc w:val="center"/>
              <w:rPr>
                <w:rFonts w:ascii="Times New Roman" w:hAnsi="Times New Roman" w:cs="Times New Roman"/>
                <w:color w:val="000000"/>
                <w:sz w:val="24"/>
                <w:szCs w:val="24"/>
                <w:shd w:val="clear" w:color="auto" w:fill="FFFFFF"/>
              </w:rPr>
            </w:pPr>
            <w:r w:rsidRPr="00317195">
              <w:rPr>
                <w:rFonts w:ascii="Times New Roman" w:hAnsi="Times New Roman" w:cs="Times New Roman"/>
                <w:color w:val="000000"/>
                <w:sz w:val="24"/>
                <w:szCs w:val="24"/>
                <w:shd w:val="clear" w:color="auto" w:fill="FFFFFF"/>
              </w:rPr>
              <w:t>Не нуждается в государственной регистрации в Минюсте России</w:t>
            </w:r>
          </w:p>
          <w:p w:rsidR="00CD7EFF" w:rsidRPr="00317195" w:rsidRDefault="00CD7EFF" w:rsidP="009D314C">
            <w:pPr>
              <w:spacing w:line="312" w:lineRule="auto"/>
              <w:jc w:val="center"/>
              <w:rPr>
                <w:rFonts w:ascii="Times New Roman" w:eastAsia="Times New Roman" w:hAnsi="Times New Roman" w:cs="Times New Roman"/>
                <w:sz w:val="24"/>
                <w:szCs w:val="24"/>
                <w:lang w:eastAsia="ru-RU"/>
              </w:rPr>
            </w:pPr>
          </w:p>
        </w:tc>
      </w:tr>
      <w:tr w:rsidR="00013429" w:rsidRPr="009D314C" w:rsidTr="00637C74">
        <w:trPr>
          <w:jc w:val="right"/>
        </w:trPr>
        <w:tc>
          <w:tcPr>
            <w:tcW w:w="5000" w:type="pct"/>
            <w:gridSpan w:val="4"/>
            <w:vAlign w:val="center"/>
          </w:tcPr>
          <w:p w:rsidR="00013429" w:rsidRPr="001C539C" w:rsidRDefault="00013429" w:rsidP="009D314C">
            <w:pPr>
              <w:jc w:val="center"/>
              <w:rPr>
                <w:rFonts w:ascii="Times New Roman" w:hAnsi="Times New Roman" w:cs="Times New Roman"/>
                <w:i/>
                <w:color w:val="000000"/>
                <w:sz w:val="24"/>
                <w:szCs w:val="24"/>
                <w:shd w:val="clear" w:color="auto" w:fill="FFFFFF"/>
              </w:rPr>
            </w:pPr>
          </w:p>
          <w:p w:rsidR="00013429" w:rsidRPr="001C539C" w:rsidRDefault="00013429" w:rsidP="009D314C">
            <w:pPr>
              <w:jc w:val="center"/>
              <w:rPr>
                <w:rFonts w:ascii="Times New Roman" w:hAnsi="Times New Roman" w:cs="Times New Roman"/>
                <w:i/>
                <w:color w:val="000000"/>
                <w:sz w:val="24"/>
                <w:szCs w:val="24"/>
                <w:shd w:val="clear" w:color="auto" w:fill="FFFFFF"/>
              </w:rPr>
            </w:pPr>
            <w:r w:rsidRPr="001C539C">
              <w:rPr>
                <w:rFonts w:ascii="Times New Roman" w:hAnsi="Times New Roman" w:cs="Times New Roman"/>
                <w:i/>
                <w:color w:val="000000"/>
                <w:sz w:val="24"/>
                <w:szCs w:val="24"/>
                <w:shd w:val="clear" w:color="auto" w:fill="FFFFFF"/>
              </w:rPr>
              <w:t>Эксперты</w:t>
            </w:r>
          </w:p>
          <w:p w:rsidR="00013429" w:rsidRPr="001C539C" w:rsidRDefault="00013429" w:rsidP="009D314C">
            <w:pPr>
              <w:jc w:val="center"/>
              <w:rPr>
                <w:rFonts w:ascii="Times New Roman" w:hAnsi="Times New Roman" w:cs="Times New Roman"/>
                <w:i/>
                <w:color w:val="000000"/>
                <w:sz w:val="24"/>
                <w:szCs w:val="24"/>
                <w:shd w:val="clear" w:color="auto" w:fill="FFFFFF"/>
              </w:rPr>
            </w:pPr>
          </w:p>
        </w:tc>
      </w:tr>
      <w:tr w:rsidR="00013429" w:rsidRPr="009D314C" w:rsidTr="009D314C">
        <w:trPr>
          <w:jc w:val="right"/>
        </w:trPr>
        <w:tc>
          <w:tcPr>
            <w:tcW w:w="195" w:type="pct"/>
            <w:vAlign w:val="center"/>
          </w:tcPr>
          <w:p w:rsidR="00013429"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9E5D00">
              <w:rPr>
                <w:rFonts w:ascii="Times New Roman" w:hAnsi="Times New Roman" w:cs="Times New Roman"/>
                <w:color w:val="000000"/>
                <w:sz w:val="24"/>
                <w:szCs w:val="24"/>
                <w:shd w:val="clear" w:color="auto" w:fill="FFFFFF"/>
              </w:rPr>
              <w:t>2</w:t>
            </w:r>
            <w:r w:rsidR="00013429" w:rsidRPr="001C539C">
              <w:rPr>
                <w:rFonts w:ascii="Times New Roman" w:hAnsi="Times New Roman" w:cs="Times New Roman"/>
                <w:color w:val="000000"/>
                <w:sz w:val="24"/>
                <w:szCs w:val="24"/>
                <w:shd w:val="clear" w:color="auto" w:fill="FFFFFF"/>
              </w:rPr>
              <w:t>.</w:t>
            </w:r>
          </w:p>
        </w:tc>
        <w:tc>
          <w:tcPr>
            <w:tcW w:w="1320" w:type="pct"/>
            <w:vAlign w:val="center"/>
          </w:tcPr>
          <w:p w:rsidR="00013429" w:rsidRPr="001C539C" w:rsidRDefault="00013429" w:rsidP="009D314C">
            <w:pP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Постановление Правительства РФ от 03.07.2014 № 614</w:t>
            </w:r>
          </w:p>
        </w:tc>
        <w:tc>
          <w:tcPr>
            <w:tcW w:w="2439" w:type="pct"/>
          </w:tcPr>
          <w:p w:rsidR="00B62399" w:rsidRPr="001C539C" w:rsidRDefault="00B62399" w:rsidP="009D314C">
            <w:pPr>
              <w:rPr>
                <w:rFonts w:ascii="Times New Roman" w:hAnsi="Times New Roman" w:cs="Times New Roman"/>
                <w:color w:val="000000"/>
                <w:sz w:val="24"/>
                <w:szCs w:val="24"/>
                <w:shd w:val="clear" w:color="auto" w:fill="FFFFFF"/>
              </w:rPr>
            </w:pPr>
          </w:p>
          <w:p w:rsidR="001C539C" w:rsidRDefault="001C539C" w:rsidP="009D314C">
            <w:pPr>
              <w:rPr>
                <w:rFonts w:ascii="Times New Roman" w:hAnsi="Times New Roman" w:cs="Times New Roman"/>
                <w:color w:val="000000"/>
                <w:sz w:val="24"/>
                <w:szCs w:val="24"/>
                <w:shd w:val="clear" w:color="auto" w:fill="FFFFFF"/>
              </w:rPr>
            </w:pPr>
          </w:p>
          <w:p w:rsidR="009804B9" w:rsidRDefault="009804B9" w:rsidP="009D314C">
            <w:pPr>
              <w:rPr>
                <w:rFonts w:ascii="Times New Roman" w:hAnsi="Times New Roman" w:cs="Times New Roman"/>
                <w:color w:val="000000"/>
                <w:sz w:val="24"/>
                <w:szCs w:val="24"/>
                <w:shd w:val="clear" w:color="auto" w:fill="FFFFFF"/>
              </w:rPr>
            </w:pPr>
          </w:p>
          <w:p w:rsidR="001C539C" w:rsidRDefault="00013429" w:rsidP="009D314C">
            <w:pP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p w:rsidR="001C539C" w:rsidRDefault="001C539C" w:rsidP="009D314C">
            <w:pPr>
              <w:rPr>
                <w:rFonts w:ascii="Times New Roman" w:hAnsi="Times New Roman" w:cs="Times New Roman"/>
                <w:color w:val="000000"/>
                <w:sz w:val="24"/>
                <w:szCs w:val="24"/>
                <w:shd w:val="clear" w:color="auto" w:fill="FFFFFF"/>
              </w:rPr>
            </w:pPr>
          </w:p>
          <w:p w:rsidR="009804B9" w:rsidRPr="001C539C" w:rsidRDefault="009804B9" w:rsidP="009D314C">
            <w:pPr>
              <w:rPr>
                <w:rFonts w:ascii="Times New Roman" w:hAnsi="Times New Roman" w:cs="Times New Roman"/>
                <w:color w:val="000000"/>
                <w:sz w:val="24"/>
                <w:szCs w:val="24"/>
                <w:shd w:val="clear" w:color="auto" w:fill="FFFFFF"/>
              </w:rPr>
            </w:pPr>
          </w:p>
        </w:tc>
        <w:tc>
          <w:tcPr>
            <w:tcW w:w="1046" w:type="pct"/>
            <w:vAlign w:val="center"/>
          </w:tcPr>
          <w:p w:rsidR="00013429" w:rsidRPr="001C539C" w:rsidRDefault="00013429"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Дата вступления в силу –</w:t>
            </w:r>
            <w:r w:rsidRPr="001C539C">
              <w:rPr>
                <w:rFonts w:ascii="Times New Roman" w:hAnsi="Times New Roman" w:cs="Times New Roman"/>
                <w:b/>
                <w:color w:val="000000"/>
                <w:sz w:val="24"/>
                <w:szCs w:val="24"/>
                <w:shd w:val="clear" w:color="auto" w:fill="FFFFFF"/>
              </w:rPr>
              <w:t>07.07.2014</w:t>
            </w:r>
          </w:p>
        </w:tc>
      </w:tr>
      <w:tr w:rsidR="00013429" w:rsidRPr="009D314C" w:rsidTr="009D314C">
        <w:trPr>
          <w:jc w:val="right"/>
        </w:trPr>
        <w:tc>
          <w:tcPr>
            <w:tcW w:w="195" w:type="pct"/>
            <w:vAlign w:val="center"/>
          </w:tcPr>
          <w:p w:rsidR="00013429" w:rsidRPr="001C539C" w:rsidRDefault="00013429" w:rsidP="009E5D00">
            <w:pP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1</w:t>
            </w:r>
            <w:r w:rsidR="009E5D00">
              <w:rPr>
                <w:rFonts w:ascii="Times New Roman" w:hAnsi="Times New Roman" w:cs="Times New Roman"/>
                <w:color w:val="000000"/>
                <w:sz w:val="24"/>
                <w:szCs w:val="24"/>
                <w:shd w:val="clear" w:color="auto" w:fill="FFFFFF"/>
              </w:rPr>
              <w:t>3</w:t>
            </w:r>
            <w:r w:rsidRPr="001C539C">
              <w:rPr>
                <w:rFonts w:ascii="Times New Roman" w:hAnsi="Times New Roman" w:cs="Times New Roman"/>
                <w:color w:val="000000"/>
                <w:sz w:val="24"/>
                <w:szCs w:val="24"/>
                <w:shd w:val="clear" w:color="auto" w:fill="FFFFFF"/>
              </w:rPr>
              <w:t>.</w:t>
            </w:r>
          </w:p>
        </w:tc>
        <w:tc>
          <w:tcPr>
            <w:tcW w:w="1320" w:type="pct"/>
            <w:vAlign w:val="center"/>
          </w:tcPr>
          <w:p w:rsidR="009D314C" w:rsidRPr="009804B9" w:rsidRDefault="009D314C" w:rsidP="009804B9">
            <w:pPr>
              <w:rPr>
                <w:rFonts w:ascii="Times New Roman" w:hAnsi="Times New Roman" w:cs="Times New Roman"/>
                <w:sz w:val="24"/>
                <w:szCs w:val="24"/>
              </w:rPr>
            </w:pPr>
          </w:p>
          <w:p w:rsidR="00013429"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w:t>
            </w:r>
          </w:p>
          <w:p w:rsidR="00013429"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от 24.01.2014 № 32н</w:t>
            </w:r>
          </w:p>
          <w:p w:rsidR="00072C4A" w:rsidRPr="009804B9" w:rsidRDefault="00072C4A" w:rsidP="009804B9">
            <w:pPr>
              <w:rPr>
                <w:rFonts w:ascii="Times New Roman" w:hAnsi="Times New Roman" w:cs="Times New Roman"/>
                <w:sz w:val="24"/>
                <w:szCs w:val="24"/>
              </w:rPr>
            </w:pPr>
            <w:r w:rsidRPr="009804B9">
              <w:rPr>
                <w:rFonts w:ascii="Times New Roman" w:hAnsi="Times New Roman" w:cs="Times New Roman"/>
                <w:sz w:val="24"/>
                <w:szCs w:val="24"/>
              </w:rPr>
              <w:t>(ред. от 25.07.2016)</w:t>
            </w:r>
          </w:p>
        </w:tc>
        <w:tc>
          <w:tcPr>
            <w:tcW w:w="2439" w:type="pct"/>
          </w:tcPr>
          <w:p w:rsidR="00B62399" w:rsidRPr="009804B9" w:rsidRDefault="00B62399" w:rsidP="009804B9">
            <w:pPr>
              <w:rPr>
                <w:rFonts w:ascii="Times New Roman" w:hAnsi="Times New Roman" w:cs="Times New Roman"/>
                <w:sz w:val="24"/>
                <w:szCs w:val="24"/>
              </w:rPr>
            </w:pPr>
          </w:p>
          <w:p w:rsidR="00B62399" w:rsidRPr="009804B9" w:rsidRDefault="00B62399" w:rsidP="009804B9">
            <w:pPr>
              <w:rPr>
                <w:rFonts w:ascii="Times New Roman" w:hAnsi="Times New Roman" w:cs="Times New Roman"/>
                <w:sz w:val="24"/>
                <w:szCs w:val="24"/>
              </w:rPr>
            </w:pPr>
          </w:p>
          <w:p w:rsidR="002A1448"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 xml:space="preserve">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w:t>
            </w:r>
            <w:r w:rsidRPr="009804B9">
              <w:rPr>
                <w:rFonts w:ascii="Times New Roman" w:hAnsi="Times New Roman" w:cs="Times New Roman"/>
                <w:sz w:val="24"/>
                <w:szCs w:val="24"/>
              </w:rPr>
              <w:lastRenderedPageBreak/>
              <w:t>ведения реестра экспертов организаций, проводящих специальную оценку условий труда</w:t>
            </w:r>
          </w:p>
          <w:p w:rsidR="00B62399" w:rsidRPr="009804B9" w:rsidRDefault="00B62399" w:rsidP="009804B9">
            <w:pPr>
              <w:rPr>
                <w:rFonts w:ascii="Times New Roman" w:hAnsi="Times New Roman" w:cs="Times New Roman"/>
                <w:sz w:val="24"/>
                <w:szCs w:val="24"/>
              </w:rPr>
            </w:pPr>
          </w:p>
          <w:p w:rsidR="009D314C" w:rsidRPr="009804B9" w:rsidRDefault="009D314C" w:rsidP="009804B9">
            <w:pPr>
              <w:rPr>
                <w:rFonts w:ascii="Times New Roman" w:hAnsi="Times New Roman" w:cs="Times New Roman"/>
                <w:sz w:val="24"/>
                <w:szCs w:val="24"/>
              </w:rPr>
            </w:pPr>
          </w:p>
        </w:tc>
        <w:tc>
          <w:tcPr>
            <w:tcW w:w="1046" w:type="pct"/>
            <w:vAlign w:val="center"/>
          </w:tcPr>
          <w:p w:rsidR="009D314C" w:rsidRPr="001C539C" w:rsidRDefault="009D314C" w:rsidP="009D314C">
            <w:pPr>
              <w:jc w:val="center"/>
              <w:rPr>
                <w:rFonts w:ascii="Times New Roman" w:hAnsi="Times New Roman" w:cs="Times New Roman"/>
                <w:color w:val="000000"/>
                <w:sz w:val="24"/>
                <w:szCs w:val="24"/>
                <w:shd w:val="clear" w:color="auto" w:fill="FFFFFF"/>
              </w:rPr>
            </w:pPr>
          </w:p>
          <w:p w:rsidR="00013429" w:rsidRPr="001C539C" w:rsidRDefault="00013429" w:rsidP="009D314C">
            <w:pPr>
              <w:jc w:val="center"/>
              <w:rPr>
                <w:rFonts w:ascii="Times New Roman" w:hAnsi="Times New Roman" w:cs="Times New Roman"/>
                <w:b/>
                <w:color w:val="000000"/>
                <w:sz w:val="24"/>
                <w:szCs w:val="24"/>
                <w:shd w:val="clear" w:color="auto" w:fill="FFFFFF"/>
              </w:rPr>
            </w:pPr>
            <w:r w:rsidRPr="001C539C">
              <w:rPr>
                <w:rFonts w:ascii="Times New Roman" w:hAnsi="Times New Roman" w:cs="Times New Roman"/>
                <w:color w:val="000000"/>
                <w:sz w:val="24"/>
                <w:szCs w:val="24"/>
                <w:shd w:val="clear" w:color="auto" w:fill="FFFFFF"/>
              </w:rPr>
              <w:t>Дата вступления в силу –</w:t>
            </w:r>
            <w:r w:rsidRPr="001C539C">
              <w:rPr>
                <w:rFonts w:ascii="Times New Roman" w:hAnsi="Times New Roman" w:cs="Times New Roman"/>
                <w:b/>
                <w:color w:val="000000"/>
                <w:sz w:val="24"/>
                <w:szCs w:val="24"/>
                <w:shd w:val="clear" w:color="auto" w:fill="FFFFFF"/>
              </w:rPr>
              <w:t>30.03.2014</w:t>
            </w:r>
          </w:p>
          <w:p w:rsidR="00072C4A" w:rsidRPr="001C539C" w:rsidRDefault="00072C4A"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sz w:val="24"/>
                <w:szCs w:val="24"/>
                <w:shd w:val="clear" w:color="auto" w:fill="FFFFFF"/>
              </w:rPr>
              <w:t>Дата вступления в силу новой редакции –</w:t>
            </w:r>
            <w:r w:rsidRPr="001C539C">
              <w:rPr>
                <w:rFonts w:ascii="Times New Roman" w:hAnsi="Times New Roman" w:cs="Times New Roman"/>
                <w:b/>
                <w:sz w:val="24"/>
                <w:szCs w:val="24"/>
                <w:shd w:val="clear" w:color="auto" w:fill="FFFFFF"/>
              </w:rPr>
              <w:t xml:space="preserve"> 20.08.2016</w:t>
            </w:r>
          </w:p>
        </w:tc>
      </w:tr>
      <w:tr w:rsidR="00013429" w:rsidRPr="00677798" w:rsidTr="009D314C">
        <w:trPr>
          <w:jc w:val="right"/>
        </w:trPr>
        <w:tc>
          <w:tcPr>
            <w:tcW w:w="195" w:type="pct"/>
            <w:vAlign w:val="center"/>
          </w:tcPr>
          <w:p w:rsidR="00013429" w:rsidRPr="001C539C" w:rsidRDefault="00013429" w:rsidP="009E5D00">
            <w:pP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lastRenderedPageBreak/>
              <w:t>1</w:t>
            </w:r>
            <w:r w:rsidR="009E5D00">
              <w:rPr>
                <w:rFonts w:ascii="Times New Roman" w:hAnsi="Times New Roman" w:cs="Times New Roman"/>
                <w:color w:val="000000"/>
                <w:sz w:val="24"/>
                <w:szCs w:val="24"/>
                <w:shd w:val="clear" w:color="auto" w:fill="FFFFFF"/>
              </w:rPr>
              <w:t>4</w:t>
            </w:r>
            <w:r w:rsidRPr="001C539C">
              <w:rPr>
                <w:rFonts w:ascii="Times New Roman" w:hAnsi="Times New Roman" w:cs="Times New Roman"/>
                <w:color w:val="000000"/>
                <w:sz w:val="24"/>
                <w:szCs w:val="24"/>
                <w:shd w:val="clear" w:color="auto" w:fill="FFFFFF"/>
              </w:rPr>
              <w:t xml:space="preserve">. </w:t>
            </w:r>
          </w:p>
        </w:tc>
        <w:tc>
          <w:tcPr>
            <w:tcW w:w="1320" w:type="pct"/>
            <w:vAlign w:val="center"/>
          </w:tcPr>
          <w:p w:rsidR="00013429"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w:t>
            </w:r>
          </w:p>
          <w:p w:rsidR="00013429"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от 25.07.2014 № 482</w:t>
            </w:r>
          </w:p>
          <w:p w:rsidR="006B73CB" w:rsidRPr="009804B9" w:rsidRDefault="006B73CB" w:rsidP="009804B9">
            <w:pPr>
              <w:rPr>
                <w:rFonts w:ascii="Times New Roman" w:hAnsi="Times New Roman" w:cs="Times New Roman"/>
                <w:sz w:val="24"/>
                <w:szCs w:val="24"/>
              </w:rPr>
            </w:pPr>
            <w:r w:rsidRPr="009804B9">
              <w:rPr>
                <w:rFonts w:ascii="Times New Roman" w:hAnsi="Times New Roman" w:cs="Times New Roman"/>
                <w:sz w:val="24"/>
                <w:szCs w:val="24"/>
              </w:rPr>
              <w:t>(ред. от 17.08.2015)</w:t>
            </w:r>
          </w:p>
        </w:tc>
        <w:tc>
          <w:tcPr>
            <w:tcW w:w="2439" w:type="pct"/>
          </w:tcPr>
          <w:p w:rsidR="0096498B" w:rsidRPr="009804B9" w:rsidRDefault="0096498B" w:rsidP="009804B9">
            <w:pPr>
              <w:rPr>
                <w:rFonts w:ascii="Times New Roman" w:hAnsi="Times New Roman" w:cs="Times New Roman"/>
                <w:sz w:val="24"/>
                <w:szCs w:val="24"/>
              </w:rPr>
            </w:pPr>
          </w:p>
          <w:p w:rsidR="00013429"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Об организации работы по проведению дистанционного тестирования лиц, претендующих на получение сертификата эксперта на право выполнения работ по специальной оценке условий труда</w:t>
            </w:r>
          </w:p>
          <w:p w:rsidR="0096498B" w:rsidRPr="009804B9" w:rsidRDefault="0096498B" w:rsidP="009804B9">
            <w:pPr>
              <w:rPr>
                <w:rFonts w:ascii="Times New Roman" w:hAnsi="Times New Roman" w:cs="Times New Roman"/>
                <w:sz w:val="24"/>
                <w:szCs w:val="24"/>
              </w:rPr>
            </w:pPr>
          </w:p>
          <w:p w:rsidR="009D314C" w:rsidRPr="009804B9" w:rsidRDefault="009D314C" w:rsidP="009804B9">
            <w:pPr>
              <w:rPr>
                <w:rFonts w:ascii="Times New Roman" w:hAnsi="Times New Roman" w:cs="Times New Roman"/>
                <w:sz w:val="24"/>
                <w:szCs w:val="24"/>
              </w:rPr>
            </w:pPr>
          </w:p>
        </w:tc>
        <w:tc>
          <w:tcPr>
            <w:tcW w:w="1046" w:type="pct"/>
            <w:vAlign w:val="center"/>
          </w:tcPr>
          <w:p w:rsidR="00013429" w:rsidRPr="00677798" w:rsidRDefault="00013429" w:rsidP="009D314C">
            <w:pPr>
              <w:jc w:val="center"/>
              <w:rPr>
                <w:rFonts w:ascii="Times New Roman" w:hAnsi="Times New Roman" w:cs="Times New Roman"/>
                <w:color w:val="000000"/>
                <w:sz w:val="24"/>
                <w:szCs w:val="24"/>
                <w:shd w:val="clear" w:color="auto" w:fill="FFFFFF"/>
              </w:rPr>
            </w:pPr>
            <w:r w:rsidRPr="00677798">
              <w:rPr>
                <w:rFonts w:ascii="Times New Roman" w:hAnsi="Times New Roman" w:cs="Times New Roman"/>
                <w:color w:val="000000"/>
                <w:sz w:val="24"/>
                <w:szCs w:val="24"/>
                <w:shd w:val="clear" w:color="auto" w:fill="FFFFFF"/>
              </w:rPr>
              <w:t>Документ официально опубликован не был</w:t>
            </w:r>
          </w:p>
          <w:p w:rsidR="006B73CB" w:rsidRPr="00677798" w:rsidRDefault="006B73CB" w:rsidP="009D314C">
            <w:pPr>
              <w:jc w:val="center"/>
              <w:rPr>
                <w:rFonts w:ascii="Times New Roman" w:hAnsi="Times New Roman" w:cs="Times New Roman"/>
                <w:color w:val="000000"/>
                <w:sz w:val="24"/>
                <w:szCs w:val="24"/>
                <w:shd w:val="clear" w:color="auto" w:fill="FFFFFF"/>
              </w:rPr>
            </w:pPr>
            <w:r w:rsidRPr="00677798">
              <w:rPr>
                <w:rFonts w:ascii="Times New Roman" w:hAnsi="Times New Roman" w:cs="Times New Roman"/>
                <w:sz w:val="24"/>
                <w:szCs w:val="24"/>
                <w:shd w:val="clear" w:color="auto" w:fill="FFFFFF"/>
              </w:rPr>
              <w:t>Дата вступления в силу новой редакции –</w:t>
            </w:r>
            <w:r w:rsidRPr="00677798">
              <w:rPr>
                <w:rFonts w:ascii="Times New Roman" w:hAnsi="Times New Roman" w:cs="Times New Roman"/>
                <w:b/>
                <w:sz w:val="24"/>
                <w:szCs w:val="24"/>
                <w:shd w:val="clear" w:color="auto" w:fill="FFFFFF"/>
              </w:rPr>
              <w:t xml:space="preserve"> 17.08.2015</w:t>
            </w:r>
          </w:p>
        </w:tc>
      </w:tr>
      <w:tr w:rsidR="002A1448" w:rsidRPr="009D314C" w:rsidTr="009D314C">
        <w:trPr>
          <w:jc w:val="right"/>
        </w:trPr>
        <w:tc>
          <w:tcPr>
            <w:tcW w:w="195" w:type="pct"/>
            <w:vAlign w:val="center"/>
          </w:tcPr>
          <w:p w:rsidR="002A1448" w:rsidRPr="00255C85" w:rsidRDefault="001C539C" w:rsidP="009E5D00">
            <w:pPr>
              <w:rPr>
                <w:rFonts w:ascii="Times New Roman" w:hAnsi="Times New Roman" w:cs="Times New Roman"/>
                <w:color w:val="000000"/>
                <w:sz w:val="24"/>
                <w:szCs w:val="24"/>
                <w:shd w:val="clear" w:color="auto" w:fill="FFFFFF"/>
              </w:rPr>
            </w:pPr>
            <w:r w:rsidRPr="00255C85">
              <w:rPr>
                <w:rFonts w:ascii="Times New Roman" w:hAnsi="Times New Roman" w:cs="Times New Roman"/>
                <w:color w:val="000000"/>
                <w:sz w:val="24"/>
                <w:szCs w:val="24"/>
                <w:shd w:val="clear" w:color="auto" w:fill="FFFFFF"/>
              </w:rPr>
              <w:t>1</w:t>
            </w:r>
            <w:r w:rsidR="009E5D00">
              <w:rPr>
                <w:rFonts w:ascii="Times New Roman" w:hAnsi="Times New Roman" w:cs="Times New Roman"/>
                <w:color w:val="000000"/>
                <w:sz w:val="24"/>
                <w:szCs w:val="24"/>
                <w:shd w:val="clear" w:color="auto" w:fill="FFFFFF"/>
              </w:rPr>
              <w:t>5</w:t>
            </w:r>
            <w:r w:rsidRPr="00255C85">
              <w:rPr>
                <w:rFonts w:ascii="Times New Roman" w:hAnsi="Times New Roman" w:cs="Times New Roman"/>
                <w:color w:val="000000"/>
                <w:sz w:val="24"/>
                <w:szCs w:val="24"/>
                <w:shd w:val="clear" w:color="auto" w:fill="FFFFFF"/>
              </w:rPr>
              <w:t>.</w:t>
            </w:r>
          </w:p>
        </w:tc>
        <w:tc>
          <w:tcPr>
            <w:tcW w:w="1320" w:type="pct"/>
            <w:vAlign w:val="center"/>
          </w:tcPr>
          <w:p w:rsidR="002A1448" w:rsidRPr="009804B9" w:rsidRDefault="002A1448"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 от 17.08.2015 № 547</w:t>
            </w:r>
          </w:p>
          <w:p w:rsidR="002A1448" w:rsidRPr="009804B9" w:rsidRDefault="002A1448" w:rsidP="009804B9">
            <w:pPr>
              <w:rPr>
                <w:rFonts w:ascii="Times New Roman" w:hAnsi="Times New Roman" w:cs="Times New Roman"/>
                <w:sz w:val="24"/>
                <w:szCs w:val="24"/>
              </w:rPr>
            </w:pPr>
          </w:p>
        </w:tc>
        <w:tc>
          <w:tcPr>
            <w:tcW w:w="2439" w:type="pct"/>
          </w:tcPr>
          <w:p w:rsidR="0096498B" w:rsidRPr="009804B9" w:rsidRDefault="0096498B" w:rsidP="009804B9">
            <w:pPr>
              <w:rPr>
                <w:rFonts w:ascii="Times New Roman" w:hAnsi="Times New Roman" w:cs="Times New Roman"/>
                <w:sz w:val="24"/>
                <w:szCs w:val="24"/>
              </w:rPr>
            </w:pPr>
          </w:p>
          <w:p w:rsidR="002A1448" w:rsidRPr="009804B9" w:rsidRDefault="002A1448" w:rsidP="009804B9">
            <w:pPr>
              <w:rPr>
                <w:rFonts w:ascii="Times New Roman" w:hAnsi="Times New Roman" w:cs="Times New Roman"/>
                <w:sz w:val="24"/>
                <w:szCs w:val="24"/>
              </w:rPr>
            </w:pPr>
            <w:r w:rsidRPr="009804B9">
              <w:rPr>
                <w:rFonts w:ascii="Times New Roman" w:hAnsi="Times New Roman" w:cs="Times New Roman"/>
                <w:sz w:val="24"/>
                <w:szCs w:val="24"/>
              </w:rPr>
              <w:t>О внесении изменений в приказ Министерства труда и социальной защиты Российской Федерации от 25 июля 2014 г. № 482 «Об организации работы по проведению дистанционного тестирования лиц, претендующих на получение сертификата эксперта на право выполнения работ по специальной оценке условий труда»</w:t>
            </w:r>
          </w:p>
          <w:p w:rsidR="002A1448" w:rsidRPr="009804B9" w:rsidRDefault="002A1448" w:rsidP="009804B9">
            <w:pPr>
              <w:rPr>
                <w:rFonts w:ascii="Times New Roman" w:hAnsi="Times New Roman" w:cs="Times New Roman"/>
                <w:sz w:val="24"/>
                <w:szCs w:val="24"/>
              </w:rPr>
            </w:pPr>
          </w:p>
          <w:p w:rsidR="009D314C" w:rsidRDefault="009D314C" w:rsidP="009804B9">
            <w:pPr>
              <w:rPr>
                <w:rFonts w:ascii="Times New Roman" w:hAnsi="Times New Roman" w:cs="Times New Roman"/>
                <w:sz w:val="24"/>
                <w:szCs w:val="24"/>
              </w:rPr>
            </w:pPr>
          </w:p>
          <w:p w:rsidR="009804B9" w:rsidRDefault="009804B9" w:rsidP="009804B9">
            <w:pPr>
              <w:rPr>
                <w:rFonts w:ascii="Times New Roman" w:hAnsi="Times New Roman" w:cs="Times New Roman"/>
                <w:sz w:val="24"/>
                <w:szCs w:val="24"/>
              </w:rPr>
            </w:pPr>
          </w:p>
          <w:p w:rsidR="009804B9" w:rsidRPr="009804B9" w:rsidRDefault="009804B9" w:rsidP="009804B9">
            <w:pPr>
              <w:rPr>
                <w:rFonts w:ascii="Times New Roman" w:hAnsi="Times New Roman" w:cs="Times New Roman"/>
                <w:sz w:val="24"/>
                <w:szCs w:val="24"/>
              </w:rPr>
            </w:pPr>
          </w:p>
        </w:tc>
        <w:tc>
          <w:tcPr>
            <w:tcW w:w="1046" w:type="pct"/>
            <w:vAlign w:val="center"/>
          </w:tcPr>
          <w:p w:rsidR="002A1448" w:rsidRPr="00255C85" w:rsidRDefault="002A1448" w:rsidP="009D314C">
            <w:pPr>
              <w:jc w:val="center"/>
              <w:rPr>
                <w:rFonts w:ascii="Times New Roman" w:hAnsi="Times New Roman" w:cs="Times New Roman"/>
                <w:color w:val="000000"/>
                <w:sz w:val="24"/>
                <w:szCs w:val="24"/>
                <w:shd w:val="clear" w:color="auto" w:fill="FFFFFF"/>
              </w:rPr>
            </w:pPr>
            <w:r w:rsidRPr="00255C85">
              <w:rPr>
                <w:rFonts w:ascii="Times New Roman" w:hAnsi="Times New Roman" w:cs="Times New Roman"/>
                <w:color w:val="000000"/>
                <w:sz w:val="24"/>
                <w:szCs w:val="24"/>
                <w:shd w:val="clear" w:color="auto" w:fill="FFFFFF"/>
              </w:rPr>
              <w:t>Документ официально опубликован не был</w:t>
            </w:r>
          </w:p>
          <w:p w:rsidR="002A1448" w:rsidRPr="00255C85" w:rsidRDefault="002A1448" w:rsidP="009D314C">
            <w:pPr>
              <w:jc w:val="center"/>
              <w:rPr>
                <w:rFonts w:ascii="Times New Roman" w:hAnsi="Times New Roman" w:cs="Times New Roman"/>
                <w:color w:val="000000"/>
                <w:sz w:val="24"/>
                <w:szCs w:val="24"/>
                <w:shd w:val="clear" w:color="auto" w:fill="FFFFFF"/>
              </w:rPr>
            </w:pPr>
          </w:p>
        </w:tc>
      </w:tr>
      <w:tr w:rsidR="00013429" w:rsidRPr="009D314C" w:rsidTr="009D314C">
        <w:trPr>
          <w:jc w:val="right"/>
        </w:trPr>
        <w:tc>
          <w:tcPr>
            <w:tcW w:w="195" w:type="pct"/>
            <w:vAlign w:val="center"/>
          </w:tcPr>
          <w:p w:rsidR="00013429" w:rsidRPr="001C539C" w:rsidRDefault="00013429" w:rsidP="009E5D00">
            <w:pP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1</w:t>
            </w:r>
            <w:r w:rsidR="009E5D00">
              <w:rPr>
                <w:rFonts w:ascii="Times New Roman" w:hAnsi="Times New Roman" w:cs="Times New Roman"/>
                <w:color w:val="000000"/>
                <w:sz w:val="24"/>
                <w:szCs w:val="24"/>
                <w:shd w:val="clear" w:color="auto" w:fill="FFFFFF"/>
              </w:rPr>
              <w:t>6</w:t>
            </w:r>
            <w:r w:rsidRPr="001C539C">
              <w:rPr>
                <w:rFonts w:ascii="Times New Roman" w:hAnsi="Times New Roman" w:cs="Times New Roman"/>
                <w:color w:val="000000"/>
                <w:sz w:val="24"/>
                <w:szCs w:val="24"/>
                <w:shd w:val="clear" w:color="auto" w:fill="FFFFFF"/>
              </w:rPr>
              <w:t>.</w:t>
            </w:r>
          </w:p>
        </w:tc>
        <w:tc>
          <w:tcPr>
            <w:tcW w:w="1320" w:type="pct"/>
            <w:vAlign w:val="center"/>
          </w:tcPr>
          <w:p w:rsidR="00013429"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w:t>
            </w:r>
          </w:p>
          <w:p w:rsidR="00013429"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от 29.08.2014 № 568</w:t>
            </w:r>
          </w:p>
        </w:tc>
        <w:tc>
          <w:tcPr>
            <w:tcW w:w="2439" w:type="pct"/>
          </w:tcPr>
          <w:p w:rsidR="0096498B" w:rsidRPr="009804B9" w:rsidRDefault="0096498B" w:rsidP="009804B9">
            <w:pPr>
              <w:rPr>
                <w:rFonts w:ascii="Times New Roman" w:hAnsi="Times New Roman" w:cs="Times New Roman"/>
                <w:sz w:val="24"/>
                <w:szCs w:val="24"/>
              </w:rPr>
            </w:pPr>
          </w:p>
          <w:p w:rsidR="0024536F"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О Комиссии по рассмотрению апелляций на результаты аттестации на право выполнения работ по специальной оценке условий труда</w:t>
            </w:r>
          </w:p>
          <w:p w:rsidR="009D314C" w:rsidRPr="009804B9" w:rsidRDefault="009D314C" w:rsidP="009804B9">
            <w:pPr>
              <w:rPr>
                <w:rFonts w:ascii="Times New Roman" w:hAnsi="Times New Roman" w:cs="Times New Roman"/>
                <w:sz w:val="24"/>
                <w:szCs w:val="24"/>
              </w:rPr>
            </w:pPr>
          </w:p>
        </w:tc>
        <w:tc>
          <w:tcPr>
            <w:tcW w:w="1046" w:type="pct"/>
            <w:vAlign w:val="center"/>
          </w:tcPr>
          <w:p w:rsidR="00013429" w:rsidRPr="001C539C" w:rsidRDefault="00013429"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Документ официально опубликован не был</w:t>
            </w:r>
          </w:p>
        </w:tc>
      </w:tr>
      <w:tr w:rsidR="00013429" w:rsidRPr="009D314C" w:rsidTr="009D314C">
        <w:trPr>
          <w:jc w:val="right"/>
        </w:trPr>
        <w:tc>
          <w:tcPr>
            <w:tcW w:w="195" w:type="pct"/>
            <w:vAlign w:val="center"/>
          </w:tcPr>
          <w:p w:rsidR="00013429" w:rsidRPr="00CA1A22" w:rsidRDefault="00013429" w:rsidP="009E5D00">
            <w:pPr>
              <w:rPr>
                <w:rFonts w:ascii="Times New Roman" w:hAnsi="Times New Roman" w:cs="Times New Roman"/>
                <w:color w:val="000000"/>
                <w:sz w:val="24"/>
                <w:szCs w:val="24"/>
                <w:shd w:val="clear" w:color="auto" w:fill="FFFFFF"/>
              </w:rPr>
            </w:pPr>
            <w:r w:rsidRPr="00CA1A22">
              <w:rPr>
                <w:rFonts w:ascii="Times New Roman" w:hAnsi="Times New Roman" w:cs="Times New Roman"/>
                <w:color w:val="000000"/>
                <w:sz w:val="24"/>
                <w:szCs w:val="24"/>
                <w:shd w:val="clear" w:color="auto" w:fill="FFFFFF"/>
              </w:rPr>
              <w:t>1</w:t>
            </w:r>
            <w:r w:rsidR="009E5D00">
              <w:rPr>
                <w:rFonts w:ascii="Times New Roman" w:hAnsi="Times New Roman" w:cs="Times New Roman"/>
                <w:color w:val="000000"/>
                <w:sz w:val="24"/>
                <w:szCs w:val="24"/>
                <w:shd w:val="clear" w:color="auto" w:fill="FFFFFF"/>
              </w:rPr>
              <w:t>7</w:t>
            </w:r>
            <w:r w:rsidRPr="00CA1A22">
              <w:rPr>
                <w:rFonts w:ascii="Times New Roman" w:hAnsi="Times New Roman" w:cs="Times New Roman"/>
                <w:color w:val="000000"/>
                <w:sz w:val="24"/>
                <w:szCs w:val="24"/>
                <w:shd w:val="clear" w:color="auto" w:fill="FFFFFF"/>
              </w:rPr>
              <w:t>.</w:t>
            </w:r>
          </w:p>
        </w:tc>
        <w:tc>
          <w:tcPr>
            <w:tcW w:w="1320" w:type="pct"/>
            <w:vAlign w:val="center"/>
          </w:tcPr>
          <w:p w:rsidR="006B73CB"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 от 29.04.2015 № 258н</w:t>
            </w:r>
          </w:p>
          <w:p w:rsidR="00013429" w:rsidRPr="009804B9" w:rsidRDefault="006B73CB" w:rsidP="009804B9">
            <w:pPr>
              <w:rPr>
                <w:rFonts w:ascii="Times New Roman" w:hAnsi="Times New Roman" w:cs="Times New Roman"/>
                <w:sz w:val="24"/>
                <w:szCs w:val="24"/>
              </w:rPr>
            </w:pPr>
            <w:r w:rsidRPr="009804B9">
              <w:rPr>
                <w:rFonts w:ascii="Times New Roman" w:hAnsi="Times New Roman" w:cs="Times New Roman"/>
                <w:sz w:val="24"/>
                <w:szCs w:val="24"/>
              </w:rPr>
              <w:t>(ред. от 04.12.2017)</w:t>
            </w:r>
          </w:p>
        </w:tc>
        <w:tc>
          <w:tcPr>
            <w:tcW w:w="2439" w:type="pct"/>
          </w:tcPr>
          <w:p w:rsidR="0096498B" w:rsidRPr="009804B9" w:rsidRDefault="0096498B" w:rsidP="009804B9">
            <w:pPr>
              <w:rPr>
                <w:rFonts w:ascii="Times New Roman" w:hAnsi="Times New Roman" w:cs="Times New Roman"/>
                <w:sz w:val="24"/>
                <w:szCs w:val="24"/>
              </w:rPr>
            </w:pPr>
          </w:p>
          <w:p w:rsidR="00013429"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 xml:space="preserve">Об утверждении Административного регламента предоставления Министерством труда и социальной защиты Российской </w:t>
            </w:r>
            <w:r w:rsidRPr="009804B9">
              <w:rPr>
                <w:rFonts w:ascii="Times New Roman" w:hAnsi="Times New Roman" w:cs="Times New Roman"/>
                <w:sz w:val="24"/>
                <w:szCs w:val="24"/>
              </w:rPr>
              <w:lastRenderedPageBreak/>
              <w:t>Федерации государственной услуги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w:t>
            </w:r>
          </w:p>
          <w:p w:rsidR="0096498B" w:rsidRPr="009804B9" w:rsidRDefault="0096498B" w:rsidP="009804B9">
            <w:pPr>
              <w:rPr>
                <w:rFonts w:ascii="Times New Roman" w:hAnsi="Times New Roman" w:cs="Times New Roman"/>
                <w:sz w:val="24"/>
                <w:szCs w:val="24"/>
              </w:rPr>
            </w:pPr>
          </w:p>
          <w:p w:rsidR="0096498B" w:rsidRPr="009804B9" w:rsidRDefault="0096498B" w:rsidP="009804B9">
            <w:pPr>
              <w:rPr>
                <w:rFonts w:ascii="Times New Roman" w:hAnsi="Times New Roman" w:cs="Times New Roman"/>
                <w:sz w:val="24"/>
                <w:szCs w:val="24"/>
              </w:rPr>
            </w:pPr>
          </w:p>
          <w:p w:rsidR="0024536F" w:rsidRPr="009804B9" w:rsidRDefault="0024536F" w:rsidP="009804B9">
            <w:pPr>
              <w:rPr>
                <w:rFonts w:ascii="Times New Roman" w:hAnsi="Times New Roman" w:cs="Times New Roman"/>
                <w:sz w:val="24"/>
                <w:szCs w:val="24"/>
              </w:rPr>
            </w:pPr>
          </w:p>
        </w:tc>
        <w:tc>
          <w:tcPr>
            <w:tcW w:w="1046" w:type="pct"/>
            <w:vAlign w:val="center"/>
          </w:tcPr>
          <w:p w:rsidR="00013429" w:rsidRPr="00CA1A22" w:rsidRDefault="00013429" w:rsidP="009D314C">
            <w:pPr>
              <w:jc w:val="center"/>
              <w:rPr>
                <w:rFonts w:ascii="Times New Roman" w:hAnsi="Times New Roman" w:cs="Times New Roman"/>
                <w:b/>
                <w:bCs/>
                <w:sz w:val="24"/>
                <w:szCs w:val="24"/>
                <w:shd w:val="clear" w:color="auto" w:fill="FFFFFF"/>
              </w:rPr>
            </w:pPr>
            <w:r w:rsidRPr="00CA1A22">
              <w:rPr>
                <w:rFonts w:ascii="Times New Roman" w:hAnsi="Times New Roman" w:cs="Times New Roman"/>
                <w:color w:val="000000"/>
                <w:sz w:val="24"/>
                <w:szCs w:val="24"/>
                <w:shd w:val="clear" w:color="auto" w:fill="FFFFFF"/>
              </w:rPr>
              <w:lastRenderedPageBreak/>
              <w:t>Дата вступления в силу –</w:t>
            </w:r>
            <w:r w:rsidRPr="00CA1A22">
              <w:rPr>
                <w:rFonts w:ascii="Times New Roman" w:hAnsi="Times New Roman" w:cs="Times New Roman"/>
                <w:sz w:val="24"/>
                <w:szCs w:val="24"/>
                <w:shd w:val="clear" w:color="auto" w:fill="FFFFFF"/>
              </w:rPr>
              <w:t> </w:t>
            </w:r>
            <w:r w:rsidRPr="00CA1A22">
              <w:rPr>
                <w:rFonts w:ascii="Times New Roman" w:hAnsi="Times New Roman" w:cs="Times New Roman"/>
                <w:b/>
                <w:bCs/>
                <w:sz w:val="24"/>
                <w:szCs w:val="24"/>
                <w:shd w:val="clear" w:color="auto" w:fill="FFFFFF"/>
              </w:rPr>
              <w:t>08.08.2015</w:t>
            </w:r>
          </w:p>
          <w:p w:rsidR="006B73CB" w:rsidRPr="00CA1A22" w:rsidRDefault="006B73CB" w:rsidP="009D314C">
            <w:pPr>
              <w:jc w:val="center"/>
              <w:rPr>
                <w:rFonts w:ascii="Times New Roman" w:hAnsi="Times New Roman" w:cs="Times New Roman"/>
                <w:color w:val="000000"/>
                <w:sz w:val="24"/>
                <w:szCs w:val="24"/>
                <w:shd w:val="clear" w:color="auto" w:fill="FFFFFF"/>
              </w:rPr>
            </w:pPr>
            <w:r w:rsidRPr="00CA1A22">
              <w:rPr>
                <w:rFonts w:ascii="Times New Roman" w:hAnsi="Times New Roman" w:cs="Times New Roman"/>
                <w:sz w:val="24"/>
                <w:szCs w:val="24"/>
                <w:shd w:val="clear" w:color="auto" w:fill="FFFFFF"/>
              </w:rPr>
              <w:t xml:space="preserve">Дата вступления в силу </w:t>
            </w:r>
            <w:r w:rsidRPr="00CA1A22">
              <w:rPr>
                <w:rFonts w:ascii="Times New Roman" w:hAnsi="Times New Roman" w:cs="Times New Roman"/>
                <w:sz w:val="24"/>
                <w:szCs w:val="24"/>
                <w:shd w:val="clear" w:color="auto" w:fill="FFFFFF"/>
              </w:rPr>
              <w:lastRenderedPageBreak/>
              <w:t>новой редакции –</w:t>
            </w:r>
            <w:r w:rsidRPr="00CA1A22">
              <w:rPr>
                <w:rFonts w:ascii="Times New Roman" w:hAnsi="Times New Roman" w:cs="Times New Roman"/>
                <w:b/>
                <w:sz w:val="24"/>
                <w:szCs w:val="24"/>
                <w:shd w:val="clear" w:color="auto" w:fill="FFFFFF"/>
              </w:rPr>
              <w:t xml:space="preserve"> 02.01.2018</w:t>
            </w:r>
          </w:p>
        </w:tc>
      </w:tr>
      <w:tr w:rsidR="00021212" w:rsidRPr="009D314C" w:rsidTr="009D314C">
        <w:trPr>
          <w:jc w:val="right"/>
        </w:trPr>
        <w:tc>
          <w:tcPr>
            <w:tcW w:w="195" w:type="pct"/>
            <w:vAlign w:val="center"/>
          </w:tcPr>
          <w:p w:rsidR="00021212" w:rsidRPr="001C539C" w:rsidRDefault="00021212" w:rsidP="009E5D00">
            <w:pP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lang w:val="en-US"/>
              </w:rPr>
              <w:lastRenderedPageBreak/>
              <w:t>1</w:t>
            </w:r>
            <w:r w:rsidR="009E5D00">
              <w:rPr>
                <w:rFonts w:ascii="Times New Roman" w:hAnsi="Times New Roman" w:cs="Times New Roman"/>
                <w:color w:val="000000"/>
                <w:sz w:val="24"/>
                <w:szCs w:val="24"/>
                <w:shd w:val="clear" w:color="auto" w:fill="FFFFFF"/>
              </w:rPr>
              <w:t>8</w:t>
            </w:r>
            <w:r w:rsidRPr="001C539C">
              <w:rPr>
                <w:rFonts w:ascii="Times New Roman" w:hAnsi="Times New Roman" w:cs="Times New Roman"/>
                <w:color w:val="000000"/>
                <w:sz w:val="24"/>
                <w:szCs w:val="24"/>
                <w:shd w:val="clear" w:color="auto" w:fill="FFFFFF"/>
              </w:rPr>
              <w:t>.</w:t>
            </w:r>
          </w:p>
        </w:tc>
        <w:tc>
          <w:tcPr>
            <w:tcW w:w="1320" w:type="pct"/>
            <w:vAlign w:val="center"/>
          </w:tcPr>
          <w:p w:rsidR="00021212" w:rsidRPr="009804B9" w:rsidRDefault="00021212"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 от 25.07.2016 № 379н</w:t>
            </w:r>
          </w:p>
        </w:tc>
        <w:tc>
          <w:tcPr>
            <w:tcW w:w="2439" w:type="pct"/>
          </w:tcPr>
          <w:p w:rsidR="009D314C" w:rsidRPr="009804B9" w:rsidRDefault="009D314C" w:rsidP="009804B9">
            <w:pPr>
              <w:rPr>
                <w:rFonts w:ascii="Times New Roman" w:hAnsi="Times New Roman" w:cs="Times New Roman"/>
                <w:sz w:val="24"/>
                <w:szCs w:val="24"/>
              </w:rPr>
            </w:pPr>
          </w:p>
          <w:p w:rsidR="009D314C" w:rsidRPr="009804B9" w:rsidRDefault="00021212" w:rsidP="009804B9">
            <w:pPr>
              <w:rPr>
                <w:rFonts w:ascii="Times New Roman" w:hAnsi="Times New Roman" w:cs="Times New Roman"/>
                <w:sz w:val="24"/>
                <w:szCs w:val="24"/>
              </w:rPr>
            </w:pPr>
            <w:r w:rsidRPr="009804B9">
              <w:rPr>
                <w:rFonts w:ascii="Times New Roman" w:hAnsi="Times New Roman" w:cs="Times New Roman"/>
                <w:sz w:val="24"/>
                <w:szCs w:val="24"/>
              </w:rPr>
              <w:t>О внесении изменений в приложения № 1-4 к приказу Минтруда  России от 24.01.2014</w:t>
            </w:r>
            <w:r w:rsidR="009C304B" w:rsidRPr="009804B9">
              <w:rPr>
                <w:rFonts w:ascii="Times New Roman" w:hAnsi="Times New Roman" w:cs="Times New Roman"/>
                <w:sz w:val="24"/>
                <w:szCs w:val="24"/>
              </w:rPr>
              <w:t xml:space="preserve"> № 32н «</w:t>
            </w:r>
            <w:r w:rsidRPr="009804B9">
              <w:rPr>
                <w:rFonts w:ascii="Times New Roman" w:hAnsi="Times New Roman" w:cs="Times New Roman"/>
                <w:sz w:val="24"/>
                <w:szCs w:val="24"/>
              </w:rPr>
              <w: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w:t>
            </w:r>
            <w:r w:rsidR="009C304B" w:rsidRPr="009804B9">
              <w:rPr>
                <w:rFonts w:ascii="Times New Roman" w:hAnsi="Times New Roman" w:cs="Times New Roman"/>
                <w:sz w:val="24"/>
                <w:szCs w:val="24"/>
              </w:rPr>
              <w:t>пециальной оценке условий труда»</w:t>
            </w:r>
          </w:p>
          <w:p w:rsidR="009D314C" w:rsidRPr="009804B9" w:rsidRDefault="009D314C" w:rsidP="009804B9">
            <w:pPr>
              <w:rPr>
                <w:rFonts w:ascii="Times New Roman" w:hAnsi="Times New Roman" w:cs="Times New Roman"/>
                <w:sz w:val="24"/>
                <w:szCs w:val="24"/>
              </w:rPr>
            </w:pPr>
          </w:p>
        </w:tc>
        <w:tc>
          <w:tcPr>
            <w:tcW w:w="1046" w:type="pct"/>
            <w:vAlign w:val="center"/>
          </w:tcPr>
          <w:p w:rsidR="009C304B" w:rsidRPr="001C539C" w:rsidRDefault="009C304B" w:rsidP="009D314C">
            <w:pPr>
              <w:jc w:val="center"/>
              <w:rPr>
                <w:rFonts w:ascii="Times New Roman" w:hAnsi="Times New Roman" w:cs="Times New Roman"/>
                <w:sz w:val="24"/>
                <w:szCs w:val="24"/>
                <w:shd w:val="clear" w:color="auto" w:fill="FFFFFF"/>
              </w:rPr>
            </w:pPr>
            <w:r w:rsidRPr="001C539C">
              <w:rPr>
                <w:rFonts w:ascii="Times New Roman" w:hAnsi="Times New Roman" w:cs="Times New Roman"/>
                <w:sz w:val="24"/>
                <w:szCs w:val="24"/>
                <w:shd w:val="clear" w:color="auto" w:fill="FFFFFF"/>
              </w:rPr>
              <w:t>Дата вступления в силу –</w:t>
            </w:r>
          </w:p>
          <w:p w:rsidR="00021212" w:rsidRPr="001C539C" w:rsidRDefault="009C304B" w:rsidP="009D314C">
            <w:pPr>
              <w:jc w:val="center"/>
              <w:rPr>
                <w:rFonts w:ascii="Times New Roman" w:hAnsi="Times New Roman" w:cs="Times New Roman"/>
                <w:b/>
                <w:color w:val="000000"/>
                <w:sz w:val="24"/>
                <w:szCs w:val="24"/>
                <w:shd w:val="clear" w:color="auto" w:fill="FFFFFF"/>
              </w:rPr>
            </w:pPr>
            <w:r w:rsidRPr="001C539C">
              <w:rPr>
                <w:rFonts w:ascii="Times New Roman" w:hAnsi="Times New Roman" w:cs="Times New Roman"/>
                <w:b/>
                <w:sz w:val="24"/>
                <w:szCs w:val="24"/>
                <w:shd w:val="clear" w:color="auto" w:fill="FFFFFF"/>
              </w:rPr>
              <w:t>20.08.2016</w:t>
            </w:r>
          </w:p>
        </w:tc>
      </w:tr>
      <w:tr w:rsidR="00013429" w:rsidRPr="009D314C" w:rsidTr="00637C74">
        <w:trPr>
          <w:jc w:val="right"/>
        </w:trPr>
        <w:tc>
          <w:tcPr>
            <w:tcW w:w="5000" w:type="pct"/>
            <w:gridSpan w:val="4"/>
            <w:vAlign w:val="center"/>
          </w:tcPr>
          <w:p w:rsidR="00013429" w:rsidRPr="001C539C" w:rsidRDefault="00013429" w:rsidP="009D314C">
            <w:pPr>
              <w:jc w:val="center"/>
              <w:rPr>
                <w:rFonts w:ascii="Times New Roman" w:hAnsi="Times New Roman" w:cs="Times New Roman"/>
                <w:i/>
                <w:color w:val="000000"/>
                <w:sz w:val="24"/>
                <w:szCs w:val="24"/>
                <w:shd w:val="clear" w:color="auto" w:fill="FFFFFF"/>
              </w:rPr>
            </w:pPr>
          </w:p>
          <w:p w:rsidR="00013429" w:rsidRPr="001C539C" w:rsidRDefault="00013429" w:rsidP="009D314C">
            <w:pPr>
              <w:jc w:val="center"/>
              <w:rPr>
                <w:rFonts w:ascii="Times New Roman" w:hAnsi="Times New Roman" w:cs="Times New Roman"/>
                <w:i/>
                <w:color w:val="000000"/>
                <w:sz w:val="24"/>
                <w:szCs w:val="24"/>
                <w:shd w:val="clear" w:color="auto" w:fill="FFFFFF"/>
              </w:rPr>
            </w:pPr>
            <w:r w:rsidRPr="001C539C">
              <w:rPr>
                <w:rFonts w:ascii="Times New Roman" w:hAnsi="Times New Roman" w:cs="Times New Roman"/>
                <w:i/>
                <w:color w:val="000000"/>
                <w:sz w:val="24"/>
                <w:szCs w:val="24"/>
                <w:shd w:val="clear" w:color="auto" w:fill="FFFFFF"/>
              </w:rPr>
              <w:t>Особенности проведения специальной оценки условий труда</w:t>
            </w:r>
          </w:p>
          <w:p w:rsidR="00013429" w:rsidRPr="001C539C" w:rsidRDefault="00013429" w:rsidP="009D314C">
            <w:pPr>
              <w:jc w:val="center"/>
              <w:rPr>
                <w:rFonts w:ascii="Times New Roman" w:hAnsi="Times New Roman" w:cs="Times New Roman"/>
                <w:i/>
                <w:color w:val="000000"/>
                <w:sz w:val="24"/>
                <w:szCs w:val="24"/>
                <w:shd w:val="clear" w:color="auto" w:fill="FFFFFF"/>
              </w:rPr>
            </w:pPr>
          </w:p>
        </w:tc>
      </w:tr>
      <w:tr w:rsidR="00013429" w:rsidRPr="009D314C" w:rsidTr="009D314C">
        <w:trPr>
          <w:jc w:val="right"/>
        </w:trPr>
        <w:tc>
          <w:tcPr>
            <w:tcW w:w="195" w:type="pct"/>
            <w:vAlign w:val="center"/>
          </w:tcPr>
          <w:p w:rsidR="00013429" w:rsidRPr="00205016" w:rsidRDefault="009E5D00" w:rsidP="009D314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19</w:t>
            </w:r>
            <w:r w:rsidR="00013429" w:rsidRPr="00205016">
              <w:rPr>
                <w:rFonts w:ascii="Times New Roman" w:hAnsi="Times New Roman" w:cs="Times New Roman"/>
                <w:color w:val="000000"/>
                <w:sz w:val="24"/>
                <w:szCs w:val="24"/>
                <w:shd w:val="clear" w:color="auto" w:fill="FFFFFF"/>
              </w:rPr>
              <w:t>.</w:t>
            </w:r>
          </w:p>
        </w:tc>
        <w:tc>
          <w:tcPr>
            <w:tcW w:w="1320" w:type="pct"/>
            <w:vAlign w:val="center"/>
          </w:tcPr>
          <w:p w:rsidR="00013429"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Постановление Правительства РФ</w:t>
            </w:r>
          </w:p>
          <w:p w:rsidR="00013429"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от 14.04.2014 № 290</w:t>
            </w:r>
          </w:p>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 xml:space="preserve">(ред. от </w:t>
            </w:r>
            <w:r w:rsidR="006509E4" w:rsidRPr="009804B9">
              <w:rPr>
                <w:rFonts w:ascii="Times New Roman" w:hAnsi="Times New Roman" w:cs="Times New Roman"/>
                <w:sz w:val="24"/>
                <w:szCs w:val="24"/>
              </w:rPr>
              <w:t>24.01.2018</w:t>
            </w:r>
            <w:r w:rsidRPr="009804B9">
              <w:rPr>
                <w:rFonts w:ascii="Times New Roman" w:hAnsi="Times New Roman" w:cs="Times New Roman"/>
                <w:sz w:val="24"/>
                <w:szCs w:val="24"/>
              </w:rPr>
              <w:t>)</w:t>
            </w:r>
          </w:p>
        </w:tc>
        <w:tc>
          <w:tcPr>
            <w:tcW w:w="2439" w:type="pct"/>
          </w:tcPr>
          <w:p w:rsidR="0096498B" w:rsidRPr="009804B9" w:rsidRDefault="0096498B" w:rsidP="009804B9">
            <w:pPr>
              <w:rPr>
                <w:rFonts w:ascii="Times New Roman" w:hAnsi="Times New Roman" w:cs="Times New Roman"/>
                <w:sz w:val="24"/>
                <w:szCs w:val="24"/>
              </w:rPr>
            </w:pPr>
          </w:p>
          <w:p w:rsidR="006565DC"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p w:rsidR="0096498B" w:rsidRPr="009804B9" w:rsidRDefault="0096498B" w:rsidP="009804B9">
            <w:pPr>
              <w:rPr>
                <w:rFonts w:ascii="Times New Roman" w:hAnsi="Times New Roman" w:cs="Times New Roman"/>
                <w:sz w:val="24"/>
                <w:szCs w:val="24"/>
              </w:rPr>
            </w:pPr>
          </w:p>
        </w:tc>
        <w:tc>
          <w:tcPr>
            <w:tcW w:w="1046" w:type="pct"/>
            <w:vAlign w:val="center"/>
          </w:tcPr>
          <w:p w:rsidR="00013429" w:rsidRPr="00205016" w:rsidRDefault="00013429" w:rsidP="009D314C">
            <w:pPr>
              <w:jc w:val="center"/>
              <w:rPr>
                <w:rFonts w:ascii="Times New Roman" w:hAnsi="Times New Roman" w:cs="Times New Roman"/>
                <w:b/>
                <w:color w:val="000000"/>
                <w:sz w:val="24"/>
                <w:szCs w:val="24"/>
                <w:shd w:val="clear" w:color="auto" w:fill="FFFFFF"/>
              </w:rPr>
            </w:pPr>
            <w:r w:rsidRPr="00205016">
              <w:rPr>
                <w:rFonts w:ascii="Times New Roman" w:hAnsi="Times New Roman" w:cs="Times New Roman"/>
                <w:color w:val="000000"/>
                <w:sz w:val="24"/>
                <w:szCs w:val="24"/>
                <w:shd w:val="clear" w:color="auto" w:fill="FFFFFF"/>
              </w:rPr>
              <w:t>Дата вступления в силу –</w:t>
            </w:r>
            <w:r w:rsidRPr="00205016">
              <w:rPr>
                <w:rFonts w:ascii="Times New Roman" w:hAnsi="Times New Roman" w:cs="Times New Roman"/>
                <w:b/>
                <w:color w:val="000000"/>
                <w:sz w:val="24"/>
                <w:szCs w:val="24"/>
                <w:shd w:val="clear" w:color="auto" w:fill="FFFFFF"/>
              </w:rPr>
              <w:t>29.04.2014</w:t>
            </w:r>
          </w:p>
          <w:p w:rsidR="00993367" w:rsidRPr="00205016" w:rsidRDefault="00993367" w:rsidP="009D314C">
            <w:pPr>
              <w:jc w:val="center"/>
              <w:rPr>
                <w:rFonts w:ascii="Times New Roman" w:hAnsi="Times New Roman" w:cs="Times New Roman"/>
                <w:color w:val="000000"/>
                <w:sz w:val="24"/>
                <w:szCs w:val="24"/>
                <w:shd w:val="clear" w:color="auto" w:fill="FFFFFF"/>
              </w:rPr>
            </w:pPr>
            <w:r w:rsidRPr="00205016">
              <w:rPr>
                <w:rFonts w:ascii="Times New Roman" w:hAnsi="Times New Roman" w:cs="Times New Roman"/>
                <w:color w:val="000000"/>
                <w:sz w:val="24"/>
                <w:szCs w:val="24"/>
                <w:shd w:val="clear" w:color="auto" w:fill="FFFFFF"/>
              </w:rPr>
              <w:t>Дата вступления в силу новой редакции –</w:t>
            </w:r>
            <w:r w:rsidRPr="00205016">
              <w:rPr>
                <w:rFonts w:ascii="Times New Roman" w:hAnsi="Times New Roman" w:cs="Times New Roman"/>
                <w:b/>
                <w:color w:val="000000"/>
                <w:sz w:val="24"/>
                <w:szCs w:val="24"/>
                <w:shd w:val="clear" w:color="auto" w:fill="FFFFFF"/>
              </w:rPr>
              <w:t xml:space="preserve"> </w:t>
            </w:r>
            <w:r w:rsidR="006509E4" w:rsidRPr="00205016">
              <w:rPr>
                <w:rFonts w:ascii="Times New Roman" w:hAnsi="Times New Roman" w:cs="Times New Roman"/>
                <w:b/>
                <w:color w:val="000000"/>
                <w:sz w:val="24"/>
                <w:szCs w:val="24"/>
                <w:shd w:val="clear" w:color="auto" w:fill="FFFFFF"/>
              </w:rPr>
              <w:t>03.02.2018</w:t>
            </w:r>
          </w:p>
        </w:tc>
      </w:tr>
      <w:tr w:rsidR="006565DC" w:rsidRPr="009D314C" w:rsidTr="009D314C">
        <w:trPr>
          <w:jc w:val="right"/>
        </w:trPr>
        <w:tc>
          <w:tcPr>
            <w:tcW w:w="195" w:type="pct"/>
            <w:vAlign w:val="center"/>
          </w:tcPr>
          <w:p w:rsidR="006565DC"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9E5D00">
              <w:rPr>
                <w:rFonts w:ascii="Times New Roman" w:hAnsi="Times New Roman" w:cs="Times New Roman"/>
                <w:color w:val="000000"/>
                <w:sz w:val="24"/>
                <w:szCs w:val="24"/>
                <w:shd w:val="clear" w:color="auto" w:fill="FFFFFF"/>
              </w:rPr>
              <w:t>0</w:t>
            </w:r>
            <w:r w:rsidR="00205016">
              <w:rPr>
                <w:rFonts w:ascii="Times New Roman" w:hAnsi="Times New Roman" w:cs="Times New Roman"/>
                <w:color w:val="000000"/>
                <w:sz w:val="24"/>
                <w:szCs w:val="24"/>
                <w:shd w:val="clear" w:color="auto" w:fill="FFFFFF"/>
              </w:rPr>
              <w:t>.</w:t>
            </w:r>
          </w:p>
        </w:tc>
        <w:tc>
          <w:tcPr>
            <w:tcW w:w="1320" w:type="pct"/>
            <w:vAlign w:val="center"/>
          </w:tcPr>
          <w:p w:rsidR="006565DC" w:rsidRPr="009804B9" w:rsidRDefault="006565DC" w:rsidP="009804B9">
            <w:pPr>
              <w:rPr>
                <w:rFonts w:ascii="Times New Roman" w:hAnsi="Times New Roman" w:cs="Times New Roman"/>
                <w:sz w:val="24"/>
                <w:szCs w:val="24"/>
              </w:rPr>
            </w:pPr>
            <w:r w:rsidRPr="009804B9">
              <w:rPr>
                <w:rFonts w:ascii="Times New Roman" w:hAnsi="Times New Roman" w:cs="Times New Roman"/>
                <w:sz w:val="24"/>
                <w:szCs w:val="24"/>
              </w:rPr>
              <w:t>Постановление Правительства РФ от 24.01.2018 № 52</w:t>
            </w:r>
          </w:p>
        </w:tc>
        <w:tc>
          <w:tcPr>
            <w:tcW w:w="2439" w:type="pct"/>
          </w:tcPr>
          <w:p w:rsidR="0096498B" w:rsidRPr="009804B9" w:rsidRDefault="0096498B" w:rsidP="009804B9">
            <w:pPr>
              <w:rPr>
                <w:rFonts w:ascii="Times New Roman" w:hAnsi="Times New Roman" w:cs="Times New Roman"/>
                <w:sz w:val="24"/>
                <w:szCs w:val="24"/>
              </w:rPr>
            </w:pPr>
          </w:p>
          <w:p w:rsidR="006565DC" w:rsidRPr="009804B9" w:rsidRDefault="006565DC" w:rsidP="009804B9">
            <w:pPr>
              <w:rPr>
                <w:rFonts w:ascii="Times New Roman" w:hAnsi="Times New Roman" w:cs="Times New Roman"/>
                <w:sz w:val="24"/>
                <w:szCs w:val="24"/>
              </w:rPr>
            </w:pPr>
            <w:r w:rsidRPr="009804B9">
              <w:rPr>
                <w:rFonts w:ascii="Times New Roman" w:hAnsi="Times New Roman" w:cs="Times New Roman"/>
                <w:sz w:val="24"/>
                <w:szCs w:val="24"/>
              </w:rPr>
              <w:t xml:space="preserve">О внесении изменения в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w:t>
            </w:r>
            <w:r w:rsidRPr="009804B9">
              <w:rPr>
                <w:rFonts w:ascii="Times New Roman" w:hAnsi="Times New Roman" w:cs="Times New Roman"/>
                <w:sz w:val="24"/>
                <w:szCs w:val="24"/>
              </w:rPr>
              <w:lastRenderedPageBreak/>
              <w:t>исполнительной власти особенностей</w:t>
            </w:r>
          </w:p>
          <w:p w:rsidR="006565DC" w:rsidRPr="009804B9" w:rsidRDefault="006565DC" w:rsidP="009804B9">
            <w:pPr>
              <w:rPr>
                <w:rFonts w:ascii="Times New Roman" w:hAnsi="Times New Roman" w:cs="Times New Roman"/>
                <w:sz w:val="24"/>
                <w:szCs w:val="24"/>
              </w:rPr>
            </w:pPr>
          </w:p>
        </w:tc>
        <w:tc>
          <w:tcPr>
            <w:tcW w:w="1046" w:type="pct"/>
            <w:vAlign w:val="center"/>
          </w:tcPr>
          <w:p w:rsidR="006565DC" w:rsidRPr="006B7D89" w:rsidRDefault="006565DC" w:rsidP="009D314C">
            <w:pPr>
              <w:jc w:val="center"/>
              <w:rPr>
                <w:rFonts w:ascii="Times New Roman" w:hAnsi="Times New Roman" w:cs="Times New Roman"/>
                <w:b/>
                <w:color w:val="000000"/>
                <w:sz w:val="24"/>
                <w:szCs w:val="24"/>
                <w:shd w:val="clear" w:color="auto" w:fill="FFFFFF"/>
              </w:rPr>
            </w:pPr>
            <w:r w:rsidRPr="006B7D89">
              <w:rPr>
                <w:rFonts w:ascii="Times New Roman" w:hAnsi="Times New Roman" w:cs="Times New Roman"/>
                <w:color w:val="000000"/>
                <w:sz w:val="24"/>
                <w:szCs w:val="24"/>
                <w:shd w:val="clear" w:color="auto" w:fill="FFFFFF"/>
              </w:rPr>
              <w:lastRenderedPageBreak/>
              <w:t>Дата вступления в силу –</w:t>
            </w:r>
            <w:r w:rsidRPr="006B7D89">
              <w:rPr>
                <w:rFonts w:ascii="Times New Roman" w:hAnsi="Times New Roman" w:cs="Times New Roman"/>
                <w:b/>
                <w:color w:val="000000"/>
                <w:sz w:val="24"/>
                <w:szCs w:val="24"/>
                <w:shd w:val="clear" w:color="auto" w:fill="FFFFFF"/>
              </w:rPr>
              <w:t>26.01.2018</w:t>
            </w:r>
          </w:p>
          <w:p w:rsidR="006565DC" w:rsidRPr="006B7D89" w:rsidRDefault="006565DC" w:rsidP="009D314C">
            <w:pPr>
              <w:jc w:val="center"/>
              <w:rPr>
                <w:rFonts w:ascii="Times New Roman" w:hAnsi="Times New Roman" w:cs="Times New Roman"/>
                <w:color w:val="000000"/>
                <w:sz w:val="24"/>
                <w:szCs w:val="24"/>
                <w:shd w:val="clear" w:color="auto" w:fill="FFFFFF"/>
              </w:rPr>
            </w:pPr>
          </w:p>
        </w:tc>
      </w:tr>
      <w:tr w:rsidR="00C94B86" w:rsidRPr="009D314C" w:rsidTr="009D314C">
        <w:trPr>
          <w:jc w:val="right"/>
        </w:trPr>
        <w:tc>
          <w:tcPr>
            <w:tcW w:w="195" w:type="pct"/>
            <w:vAlign w:val="center"/>
          </w:tcPr>
          <w:p w:rsidR="00C94B86" w:rsidRPr="0023713D" w:rsidRDefault="001C539C" w:rsidP="009E5D00">
            <w:pPr>
              <w:rPr>
                <w:rFonts w:ascii="Times New Roman" w:hAnsi="Times New Roman" w:cs="Times New Roman"/>
                <w:color w:val="000000"/>
                <w:sz w:val="24"/>
                <w:szCs w:val="24"/>
                <w:shd w:val="clear" w:color="auto" w:fill="FFFFFF"/>
              </w:rPr>
            </w:pPr>
            <w:r w:rsidRPr="0023713D">
              <w:rPr>
                <w:rFonts w:ascii="Times New Roman" w:hAnsi="Times New Roman" w:cs="Times New Roman"/>
                <w:color w:val="000000"/>
                <w:sz w:val="24"/>
                <w:szCs w:val="24"/>
                <w:shd w:val="clear" w:color="auto" w:fill="FFFFFF"/>
              </w:rPr>
              <w:lastRenderedPageBreak/>
              <w:t>2</w:t>
            </w:r>
            <w:r w:rsidR="009E5D00">
              <w:rPr>
                <w:rFonts w:ascii="Times New Roman" w:hAnsi="Times New Roman" w:cs="Times New Roman"/>
                <w:color w:val="000000"/>
                <w:sz w:val="24"/>
                <w:szCs w:val="24"/>
                <w:shd w:val="clear" w:color="auto" w:fill="FFFFFF"/>
              </w:rPr>
              <w:t>1</w:t>
            </w:r>
            <w:r w:rsidR="006B7D89" w:rsidRPr="0023713D">
              <w:rPr>
                <w:rFonts w:ascii="Times New Roman" w:hAnsi="Times New Roman" w:cs="Times New Roman"/>
                <w:color w:val="000000"/>
                <w:sz w:val="24"/>
                <w:szCs w:val="24"/>
                <w:shd w:val="clear" w:color="auto" w:fill="FFFFFF"/>
              </w:rPr>
              <w:t>.</w:t>
            </w:r>
          </w:p>
        </w:tc>
        <w:tc>
          <w:tcPr>
            <w:tcW w:w="1320" w:type="pct"/>
            <w:vAlign w:val="center"/>
          </w:tcPr>
          <w:p w:rsidR="00C94B86" w:rsidRPr="009804B9" w:rsidRDefault="00C94B86"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 от 30.06.2017 № 543н</w:t>
            </w:r>
          </w:p>
          <w:p w:rsidR="00C94B86" w:rsidRPr="009804B9" w:rsidRDefault="00C94B86" w:rsidP="009804B9">
            <w:pPr>
              <w:rPr>
                <w:rFonts w:ascii="Times New Roman" w:hAnsi="Times New Roman" w:cs="Times New Roman"/>
                <w:sz w:val="24"/>
                <w:szCs w:val="24"/>
              </w:rPr>
            </w:pPr>
          </w:p>
        </w:tc>
        <w:tc>
          <w:tcPr>
            <w:tcW w:w="2439" w:type="pct"/>
          </w:tcPr>
          <w:p w:rsidR="009D314C" w:rsidRPr="009804B9" w:rsidRDefault="009D314C" w:rsidP="009804B9">
            <w:pPr>
              <w:rPr>
                <w:rFonts w:ascii="Times New Roman" w:hAnsi="Times New Roman" w:cs="Times New Roman"/>
                <w:sz w:val="24"/>
                <w:szCs w:val="24"/>
              </w:rPr>
            </w:pPr>
          </w:p>
          <w:p w:rsidR="00C94B86" w:rsidRPr="009804B9" w:rsidRDefault="00C94B86" w:rsidP="009804B9">
            <w:pPr>
              <w:rPr>
                <w:rFonts w:ascii="Times New Roman" w:hAnsi="Times New Roman" w:cs="Times New Roman"/>
                <w:sz w:val="24"/>
                <w:szCs w:val="24"/>
              </w:rPr>
            </w:pPr>
            <w:r w:rsidRPr="009804B9">
              <w:rPr>
                <w:rFonts w:ascii="Times New Roman" w:hAnsi="Times New Roman" w:cs="Times New Roman"/>
                <w:sz w:val="24"/>
                <w:szCs w:val="24"/>
              </w:rPr>
              <w:t>Об утверждении особенностей проведения специальной оценки условий труда на рабочих местах водителей городского наземного пассажирского транспорта общего пользования</w:t>
            </w:r>
          </w:p>
          <w:p w:rsidR="009D314C" w:rsidRPr="009804B9" w:rsidRDefault="009D314C" w:rsidP="009804B9">
            <w:pPr>
              <w:rPr>
                <w:rFonts w:ascii="Times New Roman" w:hAnsi="Times New Roman" w:cs="Times New Roman"/>
                <w:sz w:val="24"/>
                <w:szCs w:val="24"/>
              </w:rPr>
            </w:pPr>
          </w:p>
        </w:tc>
        <w:tc>
          <w:tcPr>
            <w:tcW w:w="1046" w:type="pct"/>
            <w:vAlign w:val="center"/>
          </w:tcPr>
          <w:p w:rsidR="00C94B86" w:rsidRPr="0023713D" w:rsidRDefault="00C94B86" w:rsidP="009D314C">
            <w:pPr>
              <w:jc w:val="center"/>
              <w:rPr>
                <w:rFonts w:ascii="Times New Roman" w:hAnsi="Times New Roman" w:cs="Times New Roman"/>
                <w:b/>
                <w:color w:val="000000"/>
                <w:sz w:val="24"/>
                <w:szCs w:val="24"/>
                <w:shd w:val="clear" w:color="auto" w:fill="FFFFFF"/>
              </w:rPr>
            </w:pPr>
            <w:r w:rsidRPr="0023713D">
              <w:rPr>
                <w:rFonts w:ascii="Times New Roman" w:hAnsi="Times New Roman" w:cs="Times New Roman"/>
                <w:color w:val="000000"/>
                <w:sz w:val="24"/>
                <w:szCs w:val="24"/>
                <w:shd w:val="clear" w:color="auto" w:fill="FFFFFF"/>
              </w:rPr>
              <w:t>Дата вступления в силу –</w:t>
            </w:r>
            <w:r w:rsidRPr="0023713D">
              <w:rPr>
                <w:rFonts w:ascii="Times New Roman" w:hAnsi="Times New Roman" w:cs="Times New Roman"/>
                <w:b/>
                <w:color w:val="000000"/>
                <w:sz w:val="24"/>
                <w:szCs w:val="24"/>
                <w:shd w:val="clear" w:color="auto" w:fill="FFFFFF"/>
              </w:rPr>
              <w:t>25.12.2017</w:t>
            </w:r>
          </w:p>
          <w:p w:rsidR="00C94B86" w:rsidRPr="0023713D" w:rsidRDefault="00C94B86" w:rsidP="009D314C">
            <w:pPr>
              <w:jc w:val="center"/>
              <w:rPr>
                <w:rFonts w:ascii="Times New Roman" w:hAnsi="Times New Roman" w:cs="Times New Roman"/>
                <w:color w:val="000000"/>
                <w:sz w:val="24"/>
                <w:szCs w:val="24"/>
                <w:shd w:val="clear" w:color="auto" w:fill="FFFFFF"/>
              </w:rPr>
            </w:pPr>
          </w:p>
        </w:tc>
      </w:tr>
      <w:tr w:rsidR="00013429" w:rsidRPr="009D314C" w:rsidTr="009D314C">
        <w:trPr>
          <w:jc w:val="right"/>
        </w:trPr>
        <w:tc>
          <w:tcPr>
            <w:tcW w:w="195" w:type="pct"/>
            <w:vAlign w:val="center"/>
          </w:tcPr>
          <w:p w:rsidR="00013429"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9E5D00">
              <w:rPr>
                <w:rFonts w:ascii="Times New Roman" w:hAnsi="Times New Roman" w:cs="Times New Roman"/>
                <w:color w:val="000000"/>
                <w:sz w:val="24"/>
                <w:szCs w:val="24"/>
                <w:shd w:val="clear" w:color="auto" w:fill="FFFFFF"/>
              </w:rPr>
              <w:t>2</w:t>
            </w:r>
            <w:r w:rsidR="00013429" w:rsidRPr="001C539C">
              <w:rPr>
                <w:rFonts w:ascii="Times New Roman" w:hAnsi="Times New Roman" w:cs="Times New Roman"/>
                <w:color w:val="000000"/>
                <w:sz w:val="24"/>
                <w:szCs w:val="24"/>
                <w:shd w:val="clear" w:color="auto" w:fill="FFFFFF"/>
              </w:rPr>
              <w:t>.</w:t>
            </w:r>
          </w:p>
        </w:tc>
        <w:tc>
          <w:tcPr>
            <w:tcW w:w="1320" w:type="pct"/>
            <w:vAlign w:val="center"/>
          </w:tcPr>
          <w:p w:rsidR="00013429"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Постановление Правительства РФ от 25.04.2015 № 396</w:t>
            </w:r>
          </w:p>
        </w:tc>
        <w:tc>
          <w:tcPr>
            <w:tcW w:w="2439" w:type="pct"/>
          </w:tcPr>
          <w:p w:rsidR="0096498B" w:rsidRPr="009804B9" w:rsidRDefault="0096498B" w:rsidP="009804B9">
            <w:pPr>
              <w:rPr>
                <w:rFonts w:ascii="Times New Roman" w:hAnsi="Times New Roman" w:cs="Times New Roman"/>
                <w:sz w:val="24"/>
                <w:szCs w:val="24"/>
              </w:rPr>
            </w:pPr>
          </w:p>
          <w:p w:rsidR="00013429" w:rsidRPr="009804B9" w:rsidRDefault="00013429" w:rsidP="009804B9">
            <w:pPr>
              <w:rPr>
                <w:rFonts w:ascii="Times New Roman" w:hAnsi="Times New Roman" w:cs="Times New Roman"/>
                <w:sz w:val="24"/>
                <w:szCs w:val="24"/>
              </w:rPr>
            </w:pPr>
            <w:r w:rsidRPr="009804B9">
              <w:rPr>
                <w:rFonts w:ascii="Times New Roman" w:hAnsi="Times New Roman" w:cs="Times New Roman"/>
                <w:sz w:val="24"/>
                <w:szCs w:val="24"/>
              </w:rPr>
              <w:t>О внесении изменений в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p w:rsidR="00E7119A" w:rsidRPr="009804B9" w:rsidRDefault="00E7119A" w:rsidP="009804B9">
            <w:pPr>
              <w:rPr>
                <w:rFonts w:ascii="Times New Roman" w:hAnsi="Times New Roman" w:cs="Times New Roman"/>
                <w:sz w:val="24"/>
                <w:szCs w:val="24"/>
              </w:rPr>
            </w:pPr>
          </w:p>
        </w:tc>
        <w:tc>
          <w:tcPr>
            <w:tcW w:w="1046" w:type="pct"/>
            <w:vAlign w:val="center"/>
          </w:tcPr>
          <w:p w:rsidR="00013429" w:rsidRPr="001C539C" w:rsidRDefault="00013429"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Дата вступления в силу –</w:t>
            </w:r>
            <w:r w:rsidRPr="001C539C">
              <w:rPr>
                <w:rFonts w:ascii="Times New Roman" w:hAnsi="Times New Roman" w:cs="Times New Roman"/>
                <w:b/>
                <w:color w:val="000000"/>
                <w:sz w:val="24"/>
                <w:szCs w:val="24"/>
                <w:shd w:val="clear" w:color="auto" w:fill="FFFFFF"/>
              </w:rPr>
              <w:t>07.05.2015</w:t>
            </w:r>
          </w:p>
        </w:tc>
      </w:tr>
      <w:tr w:rsidR="00B425CC" w:rsidRPr="009D314C" w:rsidTr="009D314C">
        <w:trPr>
          <w:jc w:val="right"/>
        </w:trPr>
        <w:tc>
          <w:tcPr>
            <w:tcW w:w="195" w:type="pct"/>
            <w:vAlign w:val="center"/>
          </w:tcPr>
          <w:p w:rsidR="00B425CC"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9E5D00">
              <w:rPr>
                <w:rFonts w:ascii="Times New Roman" w:hAnsi="Times New Roman" w:cs="Times New Roman"/>
                <w:color w:val="000000"/>
                <w:sz w:val="24"/>
                <w:szCs w:val="24"/>
                <w:shd w:val="clear" w:color="auto" w:fill="FFFFFF"/>
              </w:rPr>
              <w:t>3</w:t>
            </w:r>
            <w:r w:rsidR="00B425CC" w:rsidRPr="001C539C">
              <w:rPr>
                <w:rFonts w:ascii="Times New Roman" w:hAnsi="Times New Roman" w:cs="Times New Roman"/>
                <w:color w:val="000000"/>
                <w:sz w:val="24"/>
                <w:szCs w:val="24"/>
                <w:shd w:val="clear" w:color="auto" w:fill="FFFFFF"/>
              </w:rPr>
              <w:t>.</w:t>
            </w:r>
          </w:p>
        </w:tc>
        <w:tc>
          <w:tcPr>
            <w:tcW w:w="1320" w:type="pct"/>
            <w:vAlign w:val="center"/>
          </w:tcPr>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Постановление Правительства РФ</w:t>
            </w:r>
          </w:p>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от 14.12.2016 № 1351</w:t>
            </w:r>
          </w:p>
        </w:tc>
        <w:tc>
          <w:tcPr>
            <w:tcW w:w="2439" w:type="pct"/>
          </w:tcPr>
          <w:p w:rsidR="0096498B" w:rsidRPr="009804B9" w:rsidRDefault="0096498B" w:rsidP="009804B9">
            <w:pPr>
              <w:rPr>
                <w:rFonts w:ascii="Times New Roman" w:hAnsi="Times New Roman" w:cs="Times New Roman"/>
                <w:sz w:val="24"/>
                <w:szCs w:val="24"/>
              </w:rPr>
            </w:pPr>
          </w:p>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О внесении изменений в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p w:rsidR="009D314C" w:rsidRDefault="009D314C" w:rsidP="009804B9">
            <w:pPr>
              <w:rPr>
                <w:rFonts w:ascii="Times New Roman" w:hAnsi="Times New Roman" w:cs="Times New Roman"/>
                <w:sz w:val="24"/>
                <w:szCs w:val="24"/>
              </w:rPr>
            </w:pPr>
          </w:p>
          <w:p w:rsidR="00954852" w:rsidRPr="009804B9" w:rsidRDefault="00954852" w:rsidP="009804B9">
            <w:pPr>
              <w:rPr>
                <w:rFonts w:ascii="Times New Roman" w:hAnsi="Times New Roman" w:cs="Times New Roman"/>
                <w:sz w:val="24"/>
                <w:szCs w:val="24"/>
              </w:rPr>
            </w:pPr>
          </w:p>
        </w:tc>
        <w:tc>
          <w:tcPr>
            <w:tcW w:w="1046" w:type="pct"/>
            <w:vAlign w:val="center"/>
          </w:tcPr>
          <w:p w:rsidR="00B425CC" w:rsidRPr="001C539C" w:rsidRDefault="00B425CC" w:rsidP="009D314C">
            <w:pPr>
              <w:jc w:val="center"/>
              <w:rPr>
                <w:rFonts w:ascii="Times New Roman" w:hAnsi="Times New Roman" w:cs="Times New Roman"/>
                <w:b/>
                <w:sz w:val="24"/>
                <w:szCs w:val="24"/>
                <w:shd w:val="clear" w:color="auto" w:fill="FFFFFF"/>
              </w:rPr>
            </w:pPr>
            <w:r w:rsidRPr="001C539C">
              <w:rPr>
                <w:rFonts w:ascii="Times New Roman" w:hAnsi="Times New Roman" w:cs="Times New Roman"/>
                <w:sz w:val="24"/>
                <w:szCs w:val="24"/>
                <w:shd w:val="clear" w:color="auto" w:fill="FFFFFF"/>
              </w:rPr>
              <w:t xml:space="preserve">Дата вступления в силу </w:t>
            </w:r>
            <w:r w:rsidRPr="001C539C">
              <w:rPr>
                <w:rFonts w:ascii="Times New Roman" w:hAnsi="Times New Roman" w:cs="Times New Roman"/>
                <w:sz w:val="24"/>
                <w:szCs w:val="24"/>
                <w:shd w:val="clear" w:color="auto" w:fill="FFFFFF"/>
              </w:rPr>
              <w:softHyphen/>
              <w:t xml:space="preserve">– </w:t>
            </w:r>
            <w:r w:rsidRPr="001C539C">
              <w:rPr>
                <w:rFonts w:ascii="Times New Roman" w:hAnsi="Times New Roman" w:cs="Times New Roman"/>
                <w:b/>
                <w:sz w:val="24"/>
                <w:szCs w:val="24"/>
                <w:shd w:val="clear" w:color="auto" w:fill="FFFFFF"/>
              </w:rPr>
              <w:t>24.12.2016</w:t>
            </w:r>
          </w:p>
        </w:tc>
      </w:tr>
      <w:tr w:rsidR="00B425CC" w:rsidRPr="009D314C" w:rsidTr="009D314C">
        <w:trPr>
          <w:jc w:val="right"/>
        </w:trPr>
        <w:tc>
          <w:tcPr>
            <w:tcW w:w="195" w:type="pct"/>
            <w:vAlign w:val="center"/>
          </w:tcPr>
          <w:p w:rsidR="00B425CC"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9E5D00">
              <w:rPr>
                <w:rFonts w:ascii="Times New Roman" w:hAnsi="Times New Roman" w:cs="Times New Roman"/>
                <w:color w:val="000000"/>
                <w:sz w:val="24"/>
                <w:szCs w:val="24"/>
                <w:shd w:val="clear" w:color="auto" w:fill="FFFFFF"/>
              </w:rPr>
              <w:t>4</w:t>
            </w:r>
            <w:r w:rsidR="00B425CC" w:rsidRPr="001C539C">
              <w:rPr>
                <w:rFonts w:ascii="Times New Roman" w:hAnsi="Times New Roman" w:cs="Times New Roman"/>
                <w:color w:val="000000"/>
                <w:sz w:val="24"/>
                <w:szCs w:val="24"/>
                <w:shd w:val="clear" w:color="auto" w:fill="FFFFFF"/>
              </w:rPr>
              <w:t>.</w:t>
            </w:r>
          </w:p>
        </w:tc>
        <w:tc>
          <w:tcPr>
            <w:tcW w:w="1320" w:type="pct"/>
            <w:vAlign w:val="center"/>
          </w:tcPr>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w:t>
            </w:r>
          </w:p>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от 14.11.2014 № 882н</w:t>
            </w:r>
          </w:p>
        </w:tc>
        <w:tc>
          <w:tcPr>
            <w:tcW w:w="2439" w:type="pct"/>
          </w:tcPr>
          <w:p w:rsidR="00E7119A" w:rsidRPr="009804B9" w:rsidRDefault="00E7119A" w:rsidP="009804B9">
            <w:pPr>
              <w:rPr>
                <w:rFonts w:ascii="Times New Roman" w:hAnsi="Times New Roman" w:cs="Times New Roman"/>
                <w:sz w:val="24"/>
                <w:szCs w:val="24"/>
              </w:rPr>
            </w:pPr>
          </w:p>
          <w:p w:rsidR="00E7119A"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Об утверждении особенностей проведения специальной оценки условий труда на рабочих местах работников, перечень профессий и должностей которых утвержден постановлением Правительства Российской Федерации от 28 апреля 2007 г. № 252</w:t>
            </w:r>
          </w:p>
          <w:p w:rsidR="009D314C" w:rsidRPr="009804B9" w:rsidRDefault="009D314C" w:rsidP="009804B9">
            <w:pPr>
              <w:rPr>
                <w:rFonts w:ascii="Times New Roman" w:hAnsi="Times New Roman" w:cs="Times New Roman"/>
                <w:sz w:val="24"/>
                <w:szCs w:val="24"/>
              </w:rPr>
            </w:pPr>
          </w:p>
        </w:tc>
        <w:tc>
          <w:tcPr>
            <w:tcW w:w="1046" w:type="pct"/>
            <w:vAlign w:val="center"/>
          </w:tcPr>
          <w:p w:rsidR="00B425CC" w:rsidRPr="001C539C" w:rsidRDefault="00B425CC"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Дата вступления в силу –</w:t>
            </w:r>
            <w:r w:rsidR="009D314C" w:rsidRPr="001C539C">
              <w:rPr>
                <w:rFonts w:ascii="Times New Roman" w:hAnsi="Times New Roman" w:cs="Times New Roman"/>
                <w:color w:val="000000"/>
                <w:sz w:val="24"/>
                <w:szCs w:val="24"/>
                <w:shd w:val="clear" w:color="auto" w:fill="FFFFFF"/>
              </w:rPr>
              <w:t xml:space="preserve"> </w:t>
            </w:r>
            <w:r w:rsidRPr="001C539C">
              <w:rPr>
                <w:rFonts w:ascii="Times New Roman" w:hAnsi="Times New Roman" w:cs="Times New Roman"/>
                <w:b/>
                <w:color w:val="000000"/>
                <w:sz w:val="24"/>
                <w:szCs w:val="24"/>
                <w:shd w:val="clear" w:color="auto" w:fill="FFFFFF"/>
              </w:rPr>
              <w:t>04.01.2015</w:t>
            </w:r>
          </w:p>
        </w:tc>
      </w:tr>
      <w:tr w:rsidR="00B425CC" w:rsidRPr="009D314C" w:rsidTr="009D314C">
        <w:trPr>
          <w:jc w:val="right"/>
        </w:trPr>
        <w:tc>
          <w:tcPr>
            <w:tcW w:w="195" w:type="pct"/>
            <w:vAlign w:val="center"/>
          </w:tcPr>
          <w:p w:rsidR="00B425CC"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9E5D00">
              <w:rPr>
                <w:rFonts w:ascii="Times New Roman" w:hAnsi="Times New Roman" w:cs="Times New Roman"/>
                <w:color w:val="000000"/>
                <w:sz w:val="24"/>
                <w:szCs w:val="24"/>
                <w:shd w:val="clear" w:color="auto" w:fill="FFFFFF"/>
              </w:rPr>
              <w:t>5</w:t>
            </w:r>
            <w:r w:rsidR="00B425CC" w:rsidRPr="001C539C">
              <w:rPr>
                <w:rFonts w:ascii="Times New Roman" w:hAnsi="Times New Roman" w:cs="Times New Roman"/>
                <w:color w:val="000000"/>
                <w:sz w:val="24"/>
                <w:szCs w:val="24"/>
                <w:shd w:val="clear" w:color="auto" w:fill="FFFFFF"/>
              </w:rPr>
              <w:t>.</w:t>
            </w:r>
          </w:p>
        </w:tc>
        <w:tc>
          <w:tcPr>
            <w:tcW w:w="1320" w:type="pct"/>
            <w:vAlign w:val="center"/>
          </w:tcPr>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w:t>
            </w:r>
          </w:p>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от 18.05.2015 № 301н</w:t>
            </w:r>
          </w:p>
        </w:tc>
        <w:tc>
          <w:tcPr>
            <w:tcW w:w="2439" w:type="pct"/>
          </w:tcPr>
          <w:p w:rsidR="00F01D9C" w:rsidRPr="009804B9" w:rsidRDefault="00F01D9C" w:rsidP="009804B9">
            <w:pPr>
              <w:rPr>
                <w:rFonts w:ascii="Times New Roman" w:hAnsi="Times New Roman" w:cs="Times New Roman"/>
                <w:sz w:val="24"/>
                <w:szCs w:val="24"/>
              </w:rPr>
            </w:pPr>
          </w:p>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 xml:space="preserve">Об утверждении особенностей проведения специальной оценки </w:t>
            </w:r>
            <w:r w:rsidRPr="009804B9">
              <w:rPr>
                <w:rFonts w:ascii="Times New Roman" w:hAnsi="Times New Roman" w:cs="Times New Roman"/>
                <w:sz w:val="24"/>
                <w:szCs w:val="24"/>
              </w:rPr>
              <w:lastRenderedPageBreak/>
              <w:t>условий труда на рабочих местах членов экипажей морских судов, судов внутреннего плавания и рыбопромысловых судов</w:t>
            </w:r>
          </w:p>
          <w:p w:rsidR="00E7119A" w:rsidRPr="009804B9" w:rsidRDefault="00E7119A" w:rsidP="009804B9">
            <w:pPr>
              <w:rPr>
                <w:rFonts w:ascii="Times New Roman" w:hAnsi="Times New Roman" w:cs="Times New Roman"/>
                <w:sz w:val="24"/>
                <w:szCs w:val="24"/>
              </w:rPr>
            </w:pPr>
          </w:p>
        </w:tc>
        <w:tc>
          <w:tcPr>
            <w:tcW w:w="1046" w:type="pct"/>
            <w:vAlign w:val="center"/>
          </w:tcPr>
          <w:p w:rsidR="00B425CC" w:rsidRPr="001C539C" w:rsidRDefault="00B425CC"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lastRenderedPageBreak/>
              <w:t xml:space="preserve">Дата вступления в силу – </w:t>
            </w:r>
            <w:r w:rsidRPr="001C539C">
              <w:rPr>
                <w:rFonts w:ascii="Times New Roman" w:hAnsi="Times New Roman" w:cs="Times New Roman"/>
                <w:b/>
                <w:color w:val="000000"/>
                <w:sz w:val="24"/>
                <w:szCs w:val="24"/>
                <w:shd w:val="clear" w:color="auto" w:fill="FFFFFF"/>
              </w:rPr>
              <w:t>20.06.2015</w:t>
            </w:r>
          </w:p>
        </w:tc>
      </w:tr>
      <w:tr w:rsidR="00B425CC" w:rsidRPr="009D314C" w:rsidTr="009D314C">
        <w:trPr>
          <w:jc w:val="right"/>
        </w:trPr>
        <w:tc>
          <w:tcPr>
            <w:tcW w:w="195" w:type="pct"/>
            <w:vAlign w:val="center"/>
          </w:tcPr>
          <w:p w:rsidR="00B425CC"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2</w:t>
            </w:r>
            <w:r w:rsidR="009E5D00">
              <w:rPr>
                <w:rFonts w:ascii="Times New Roman" w:hAnsi="Times New Roman" w:cs="Times New Roman"/>
                <w:color w:val="000000"/>
                <w:sz w:val="24"/>
                <w:szCs w:val="24"/>
                <w:shd w:val="clear" w:color="auto" w:fill="FFFFFF"/>
              </w:rPr>
              <w:t>6</w:t>
            </w:r>
            <w:r w:rsidR="00B425CC" w:rsidRPr="001C539C">
              <w:rPr>
                <w:rFonts w:ascii="Times New Roman" w:hAnsi="Times New Roman" w:cs="Times New Roman"/>
                <w:color w:val="000000"/>
                <w:sz w:val="24"/>
                <w:szCs w:val="24"/>
                <w:shd w:val="clear" w:color="auto" w:fill="FFFFFF"/>
              </w:rPr>
              <w:t>.</w:t>
            </w:r>
          </w:p>
        </w:tc>
        <w:tc>
          <w:tcPr>
            <w:tcW w:w="1320" w:type="pct"/>
            <w:vAlign w:val="center"/>
          </w:tcPr>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w:t>
            </w:r>
          </w:p>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от 09.12.2014 № 996н</w:t>
            </w:r>
          </w:p>
        </w:tc>
        <w:tc>
          <w:tcPr>
            <w:tcW w:w="2439" w:type="pct"/>
          </w:tcPr>
          <w:p w:rsidR="00F01D9C" w:rsidRPr="009804B9" w:rsidRDefault="00F01D9C" w:rsidP="009804B9">
            <w:pPr>
              <w:rPr>
                <w:rFonts w:ascii="Times New Roman" w:hAnsi="Times New Roman" w:cs="Times New Roman"/>
                <w:sz w:val="24"/>
                <w:szCs w:val="24"/>
              </w:rPr>
            </w:pPr>
          </w:p>
          <w:p w:rsidR="00F01D9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Об установлении особенностей проведения специальной оценки условий труда на рабочих местах работников, занятых на подземных работах</w:t>
            </w:r>
          </w:p>
          <w:p w:rsidR="009D314C" w:rsidRPr="009804B9" w:rsidRDefault="009D314C" w:rsidP="009804B9">
            <w:pPr>
              <w:rPr>
                <w:rFonts w:ascii="Times New Roman" w:hAnsi="Times New Roman" w:cs="Times New Roman"/>
                <w:sz w:val="24"/>
                <w:szCs w:val="24"/>
              </w:rPr>
            </w:pPr>
          </w:p>
        </w:tc>
        <w:tc>
          <w:tcPr>
            <w:tcW w:w="1046" w:type="pct"/>
            <w:vAlign w:val="center"/>
          </w:tcPr>
          <w:p w:rsidR="00B425CC" w:rsidRPr="001C539C" w:rsidRDefault="00B425CC"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 xml:space="preserve">Дата вступления в силу </w:t>
            </w:r>
            <w:r w:rsidRPr="001C539C">
              <w:rPr>
                <w:rFonts w:ascii="Times New Roman" w:hAnsi="Times New Roman" w:cs="Times New Roman"/>
                <w:color w:val="000000"/>
                <w:sz w:val="24"/>
                <w:szCs w:val="24"/>
                <w:shd w:val="clear" w:color="auto" w:fill="FFFFFF"/>
              </w:rPr>
              <w:softHyphen/>
              <w:t xml:space="preserve"> – </w:t>
            </w:r>
            <w:r w:rsidRPr="001C539C">
              <w:rPr>
                <w:rFonts w:ascii="Times New Roman" w:hAnsi="Times New Roman" w:cs="Times New Roman"/>
                <w:b/>
                <w:color w:val="000000"/>
                <w:sz w:val="24"/>
                <w:szCs w:val="24"/>
                <w:shd w:val="clear" w:color="auto" w:fill="FFFFFF"/>
              </w:rPr>
              <w:t>28.03.2015</w:t>
            </w:r>
          </w:p>
        </w:tc>
      </w:tr>
      <w:tr w:rsidR="00B425CC" w:rsidRPr="009D314C" w:rsidTr="009D314C">
        <w:trPr>
          <w:jc w:val="right"/>
        </w:trPr>
        <w:tc>
          <w:tcPr>
            <w:tcW w:w="195" w:type="pct"/>
            <w:vAlign w:val="center"/>
          </w:tcPr>
          <w:p w:rsidR="00B425CC"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9E5D00">
              <w:rPr>
                <w:rFonts w:ascii="Times New Roman" w:hAnsi="Times New Roman" w:cs="Times New Roman"/>
                <w:color w:val="000000"/>
                <w:sz w:val="24"/>
                <w:szCs w:val="24"/>
                <w:shd w:val="clear" w:color="auto" w:fill="FFFFFF"/>
              </w:rPr>
              <w:t>7</w:t>
            </w:r>
            <w:r w:rsidR="00B425CC" w:rsidRPr="001C539C">
              <w:rPr>
                <w:rFonts w:ascii="Times New Roman" w:hAnsi="Times New Roman" w:cs="Times New Roman"/>
                <w:color w:val="000000"/>
                <w:sz w:val="24"/>
                <w:szCs w:val="24"/>
                <w:shd w:val="clear" w:color="auto" w:fill="FFFFFF"/>
              </w:rPr>
              <w:t>.</w:t>
            </w:r>
          </w:p>
        </w:tc>
        <w:tc>
          <w:tcPr>
            <w:tcW w:w="1320" w:type="pct"/>
            <w:vAlign w:val="center"/>
          </w:tcPr>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w:t>
            </w:r>
          </w:p>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от 27.01.2015 № 46н</w:t>
            </w:r>
          </w:p>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(ред. 22.09.2016)</w:t>
            </w:r>
          </w:p>
        </w:tc>
        <w:tc>
          <w:tcPr>
            <w:tcW w:w="2439" w:type="pct"/>
          </w:tcPr>
          <w:p w:rsidR="00F01D9C" w:rsidRPr="009804B9" w:rsidRDefault="00F01D9C" w:rsidP="009804B9">
            <w:pPr>
              <w:rPr>
                <w:rFonts w:ascii="Times New Roman" w:hAnsi="Times New Roman" w:cs="Times New Roman"/>
                <w:sz w:val="24"/>
                <w:szCs w:val="24"/>
              </w:rPr>
            </w:pPr>
          </w:p>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 xml:space="preserve">Об </w:t>
            </w:r>
            <w:r w:rsidR="00F01D9C" w:rsidRPr="009804B9">
              <w:rPr>
                <w:rFonts w:ascii="Times New Roman" w:hAnsi="Times New Roman" w:cs="Times New Roman"/>
                <w:sz w:val="24"/>
                <w:szCs w:val="24"/>
              </w:rPr>
              <w:t>утверждении</w:t>
            </w:r>
            <w:r w:rsidRPr="009804B9">
              <w:rPr>
                <w:rFonts w:ascii="Times New Roman" w:hAnsi="Times New Roman" w:cs="Times New Roman"/>
                <w:sz w:val="24"/>
                <w:szCs w:val="24"/>
              </w:rPr>
              <w:t xml:space="preserve"> особенностей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p w:rsidR="00F01D9C" w:rsidRPr="009804B9" w:rsidRDefault="00F01D9C" w:rsidP="009804B9">
            <w:pPr>
              <w:rPr>
                <w:rFonts w:ascii="Times New Roman" w:hAnsi="Times New Roman" w:cs="Times New Roman"/>
                <w:sz w:val="24"/>
                <w:szCs w:val="24"/>
              </w:rPr>
            </w:pPr>
          </w:p>
        </w:tc>
        <w:tc>
          <w:tcPr>
            <w:tcW w:w="1046" w:type="pct"/>
            <w:vAlign w:val="center"/>
          </w:tcPr>
          <w:p w:rsidR="00B425CC" w:rsidRPr="001C539C" w:rsidRDefault="00B425CC" w:rsidP="009D314C">
            <w:pPr>
              <w:jc w:val="center"/>
              <w:rPr>
                <w:rFonts w:ascii="Times New Roman" w:hAnsi="Times New Roman" w:cs="Times New Roman"/>
                <w:b/>
                <w:color w:val="000000"/>
                <w:sz w:val="24"/>
                <w:szCs w:val="24"/>
                <w:shd w:val="clear" w:color="auto" w:fill="FFFFFF"/>
              </w:rPr>
            </w:pPr>
            <w:r w:rsidRPr="001C539C">
              <w:rPr>
                <w:rFonts w:ascii="Times New Roman" w:hAnsi="Times New Roman" w:cs="Times New Roman"/>
                <w:color w:val="000000"/>
                <w:sz w:val="24"/>
                <w:szCs w:val="24"/>
                <w:shd w:val="clear" w:color="auto" w:fill="FFFFFF"/>
              </w:rPr>
              <w:t>Дата вступления в силу –</w:t>
            </w:r>
            <w:r w:rsidRPr="001C539C">
              <w:rPr>
                <w:rFonts w:ascii="Times New Roman" w:hAnsi="Times New Roman" w:cs="Times New Roman"/>
                <w:b/>
                <w:color w:val="000000"/>
                <w:sz w:val="24"/>
                <w:szCs w:val="24"/>
                <w:shd w:val="clear" w:color="auto" w:fill="FFFFFF"/>
              </w:rPr>
              <w:t>13.03.2015</w:t>
            </w:r>
          </w:p>
          <w:p w:rsidR="00B425CC" w:rsidRPr="001C539C" w:rsidRDefault="00B425CC"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sz w:val="24"/>
                <w:szCs w:val="24"/>
                <w:shd w:val="clear" w:color="auto" w:fill="FFFFFF"/>
              </w:rPr>
              <w:t>Дата вступления в силу новой редакции –</w:t>
            </w:r>
            <w:r w:rsidRPr="001C539C">
              <w:rPr>
                <w:rFonts w:ascii="Times New Roman" w:hAnsi="Times New Roman" w:cs="Times New Roman"/>
                <w:b/>
                <w:sz w:val="24"/>
                <w:szCs w:val="24"/>
                <w:shd w:val="clear" w:color="auto" w:fill="FFFFFF"/>
              </w:rPr>
              <w:t xml:space="preserve"> 21.10.2016</w:t>
            </w:r>
          </w:p>
        </w:tc>
      </w:tr>
      <w:tr w:rsidR="00B425CC" w:rsidRPr="009D314C" w:rsidTr="009D314C">
        <w:trPr>
          <w:jc w:val="right"/>
        </w:trPr>
        <w:tc>
          <w:tcPr>
            <w:tcW w:w="195" w:type="pct"/>
            <w:vAlign w:val="center"/>
          </w:tcPr>
          <w:p w:rsidR="00B425CC"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9E5D00">
              <w:rPr>
                <w:rFonts w:ascii="Times New Roman" w:hAnsi="Times New Roman" w:cs="Times New Roman"/>
                <w:color w:val="000000"/>
                <w:sz w:val="24"/>
                <w:szCs w:val="24"/>
                <w:shd w:val="clear" w:color="auto" w:fill="FFFFFF"/>
              </w:rPr>
              <w:t>8</w:t>
            </w:r>
            <w:r w:rsidR="00B425CC" w:rsidRPr="001C539C">
              <w:rPr>
                <w:rFonts w:ascii="Times New Roman" w:hAnsi="Times New Roman" w:cs="Times New Roman"/>
                <w:color w:val="000000"/>
                <w:sz w:val="24"/>
                <w:szCs w:val="24"/>
                <w:shd w:val="clear" w:color="auto" w:fill="FFFFFF"/>
              </w:rPr>
              <w:t>.</w:t>
            </w:r>
          </w:p>
        </w:tc>
        <w:tc>
          <w:tcPr>
            <w:tcW w:w="1320" w:type="pct"/>
            <w:vAlign w:val="center"/>
          </w:tcPr>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 от 18.02.2015 № 96н</w:t>
            </w:r>
          </w:p>
        </w:tc>
        <w:tc>
          <w:tcPr>
            <w:tcW w:w="2439" w:type="pct"/>
          </w:tcPr>
          <w:p w:rsidR="0096498B" w:rsidRPr="009804B9" w:rsidRDefault="0096498B" w:rsidP="009804B9">
            <w:pPr>
              <w:rPr>
                <w:rFonts w:ascii="Times New Roman" w:hAnsi="Times New Roman" w:cs="Times New Roman"/>
                <w:sz w:val="24"/>
                <w:szCs w:val="24"/>
              </w:rPr>
            </w:pPr>
          </w:p>
          <w:p w:rsidR="009D314C" w:rsidRPr="009804B9" w:rsidRDefault="009D314C" w:rsidP="009804B9">
            <w:pPr>
              <w:rPr>
                <w:rFonts w:ascii="Times New Roman" w:hAnsi="Times New Roman" w:cs="Times New Roman"/>
                <w:sz w:val="24"/>
                <w:szCs w:val="24"/>
              </w:rPr>
            </w:pPr>
          </w:p>
          <w:p w:rsidR="00F01D9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Об утверждении особенностей проведения специальной оценки условий труда на рабочих местах водолазов, а также работников, непосредственно осуществляющих кессонные работы</w:t>
            </w:r>
          </w:p>
          <w:p w:rsidR="009D314C" w:rsidRDefault="009D314C" w:rsidP="009804B9">
            <w:pPr>
              <w:rPr>
                <w:rFonts w:ascii="Times New Roman" w:hAnsi="Times New Roman" w:cs="Times New Roman"/>
                <w:sz w:val="24"/>
                <w:szCs w:val="24"/>
              </w:rPr>
            </w:pPr>
          </w:p>
          <w:p w:rsidR="00954852" w:rsidRDefault="00954852" w:rsidP="009804B9">
            <w:pPr>
              <w:rPr>
                <w:rFonts w:ascii="Times New Roman" w:hAnsi="Times New Roman" w:cs="Times New Roman"/>
                <w:sz w:val="24"/>
                <w:szCs w:val="24"/>
              </w:rPr>
            </w:pPr>
          </w:p>
          <w:p w:rsidR="00954852" w:rsidRPr="009804B9" w:rsidRDefault="00954852" w:rsidP="009804B9">
            <w:pPr>
              <w:rPr>
                <w:rFonts w:ascii="Times New Roman" w:hAnsi="Times New Roman" w:cs="Times New Roman"/>
                <w:sz w:val="24"/>
                <w:szCs w:val="24"/>
              </w:rPr>
            </w:pPr>
          </w:p>
        </w:tc>
        <w:tc>
          <w:tcPr>
            <w:tcW w:w="1046" w:type="pct"/>
            <w:vAlign w:val="center"/>
          </w:tcPr>
          <w:p w:rsidR="00B425CC" w:rsidRPr="001C539C" w:rsidRDefault="00B425CC"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Дата вступления в силу –</w:t>
            </w:r>
          </w:p>
          <w:p w:rsidR="00B425CC" w:rsidRPr="001C539C" w:rsidRDefault="00B425CC" w:rsidP="009D314C">
            <w:pPr>
              <w:jc w:val="center"/>
              <w:rPr>
                <w:rFonts w:ascii="Times New Roman" w:hAnsi="Times New Roman" w:cs="Times New Roman"/>
                <w:b/>
                <w:color w:val="000000"/>
                <w:sz w:val="24"/>
                <w:szCs w:val="24"/>
                <w:shd w:val="clear" w:color="auto" w:fill="FFFFFF"/>
              </w:rPr>
            </w:pPr>
            <w:r w:rsidRPr="001C539C">
              <w:rPr>
                <w:rFonts w:ascii="Times New Roman" w:hAnsi="Times New Roman" w:cs="Times New Roman"/>
                <w:b/>
                <w:color w:val="000000"/>
                <w:sz w:val="24"/>
                <w:szCs w:val="24"/>
                <w:shd w:val="clear" w:color="auto" w:fill="FFFFFF"/>
              </w:rPr>
              <w:t>31.03.2015</w:t>
            </w:r>
          </w:p>
        </w:tc>
      </w:tr>
      <w:tr w:rsidR="00B425CC" w:rsidRPr="009D314C" w:rsidTr="009D314C">
        <w:trPr>
          <w:jc w:val="right"/>
        </w:trPr>
        <w:tc>
          <w:tcPr>
            <w:tcW w:w="195" w:type="pct"/>
            <w:vAlign w:val="center"/>
          </w:tcPr>
          <w:p w:rsidR="00B425CC" w:rsidRPr="001C539C" w:rsidRDefault="009E5D00" w:rsidP="009D314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29</w:t>
            </w:r>
            <w:r w:rsidR="00B425CC" w:rsidRPr="001C539C">
              <w:rPr>
                <w:rFonts w:ascii="Times New Roman" w:hAnsi="Times New Roman" w:cs="Times New Roman"/>
                <w:color w:val="000000"/>
                <w:sz w:val="24"/>
                <w:szCs w:val="24"/>
                <w:shd w:val="clear" w:color="auto" w:fill="FFFFFF"/>
              </w:rPr>
              <w:t>.</w:t>
            </w:r>
          </w:p>
        </w:tc>
        <w:tc>
          <w:tcPr>
            <w:tcW w:w="1320" w:type="pct"/>
            <w:vAlign w:val="center"/>
          </w:tcPr>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 от 19.02.2015 № 102н</w:t>
            </w:r>
          </w:p>
        </w:tc>
        <w:tc>
          <w:tcPr>
            <w:tcW w:w="2439" w:type="pct"/>
          </w:tcPr>
          <w:p w:rsidR="0096498B" w:rsidRPr="009804B9" w:rsidRDefault="0096498B" w:rsidP="009804B9">
            <w:pPr>
              <w:rPr>
                <w:rFonts w:ascii="Times New Roman" w:hAnsi="Times New Roman" w:cs="Times New Roman"/>
                <w:sz w:val="24"/>
                <w:szCs w:val="24"/>
              </w:rPr>
            </w:pPr>
          </w:p>
          <w:p w:rsidR="009E5D00" w:rsidRDefault="009E5D00" w:rsidP="009804B9">
            <w:pPr>
              <w:rPr>
                <w:rFonts w:ascii="Times New Roman" w:hAnsi="Times New Roman" w:cs="Times New Roman"/>
                <w:sz w:val="24"/>
                <w:szCs w:val="24"/>
              </w:rPr>
            </w:pPr>
          </w:p>
          <w:p w:rsidR="00CD7EFF"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 xml:space="preserve">Об утверждении </w:t>
            </w:r>
            <w:proofErr w:type="gramStart"/>
            <w:r w:rsidRPr="009804B9">
              <w:rPr>
                <w:rFonts w:ascii="Times New Roman" w:hAnsi="Times New Roman" w:cs="Times New Roman"/>
                <w:sz w:val="24"/>
                <w:szCs w:val="24"/>
              </w:rPr>
              <w:t>особенностей проведения специальной оценки условий труда</w:t>
            </w:r>
            <w:proofErr w:type="gramEnd"/>
            <w:r w:rsidRPr="009804B9">
              <w:rPr>
                <w:rFonts w:ascii="Times New Roman" w:hAnsi="Times New Roman" w:cs="Times New Roman"/>
                <w:sz w:val="24"/>
                <w:szCs w:val="24"/>
              </w:rPr>
              <w:t xml:space="preserve"> на рабочих местах, на которых предусматривается пребывание работников в условиях повышенного давления газовой и воздушной среды</w:t>
            </w:r>
          </w:p>
          <w:p w:rsidR="009E5D00" w:rsidRDefault="009E5D00" w:rsidP="009804B9">
            <w:pPr>
              <w:rPr>
                <w:rFonts w:ascii="Times New Roman" w:hAnsi="Times New Roman" w:cs="Times New Roman"/>
                <w:sz w:val="24"/>
                <w:szCs w:val="24"/>
              </w:rPr>
            </w:pPr>
          </w:p>
          <w:p w:rsidR="009E5D00" w:rsidRPr="009804B9" w:rsidRDefault="009E5D00" w:rsidP="009804B9">
            <w:pPr>
              <w:rPr>
                <w:rFonts w:ascii="Times New Roman" w:hAnsi="Times New Roman" w:cs="Times New Roman"/>
                <w:sz w:val="24"/>
                <w:szCs w:val="24"/>
              </w:rPr>
            </w:pPr>
          </w:p>
        </w:tc>
        <w:tc>
          <w:tcPr>
            <w:tcW w:w="1046" w:type="pct"/>
            <w:vAlign w:val="center"/>
          </w:tcPr>
          <w:p w:rsidR="00B425CC" w:rsidRPr="001C539C" w:rsidRDefault="00B425CC"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Дата вступления в силу –</w:t>
            </w:r>
            <w:r w:rsidRPr="001C539C">
              <w:rPr>
                <w:rFonts w:ascii="Times New Roman" w:hAnsi="Times New Roman" w:cs="Times New Roman"/>
                <w:b/>
                <w:color w:val="000000"/>
                <w:sz w:val="24"/>
                <w:szCs w:val="24"/>
                <w:shd w:val="clear" w:color="auto" w:fill="FFFFFF"/>
              </w:rPr>
              <w:t>04.04.2015</w:t>
            </w:r>
          </w:p>
        </w:tc>
      </w:tr>
      <w:tr w:rsidR="00B425CC" w:rsidRPr="009D314C" w:rsidTr="009D314C">
        <w:trPr>
          <w:jc w:val="right"/>
        </w:trPr>
        <w:tc>
          <w:tcPr>
            <w:tcW w:w="195" w:type="pct"/>
            <w:vAlign w:val="center"/>
          </w:tcPr>
          <w:p w:rsidR="00B425CC" w:rsidRPr="0019048E" w:rsidRDefault="001C539C" w:rsidP="009E5D00">
            <w:pPr>
              <w:rPr>
                <w:rFonts w:ascii="Times New Roman" w:hAnsi="Times New Roman" w:cs="Times New Roman"/>
                <w:color w:val="000000"/>
                <w:sz w:val="24"/>
                <w:szCs w:val="24"/>
                <w:shd w:val="clear" w:color="auto" w:fill="FFFFFF"/>
              </w:rPr>
            </w:pPr>
            <w:r w:rsidRPr="0019048E">
              <w:rPr>
                <w:rFonts w:ascii="Times New Roman" w:hAnsi="Times New Roman" w:cs="Times New Roman"/>
                <w:color w:val="000000"/>
                <w:sz w:val="24"/>
                <w:szCs w:val="24"/>
                <w:shd w:val="clear" w:color="auto" w:fill="FFFFFF"/>
              </w:rPr>
              <w:lastRenderedPageBreak/>
              <w:t>3</w:t>
            </w:r>
            <w:r w:rsidR="009E5D00">
              <w:rPr>
                <w:rFonts w:ascii="Times New Roman" w:hAnsi="Times New Roman" w:cs="Times New Roman"/>
                <w:color w:val="000000"/>
                <w:sz w:val="24"/>
                <w:szCs w:val="24"/>
                <w:shd w:val="clear" w:color="auto" w:fill="FFFFFF"/>
              </w:rPr>
              <w:t>0</w:t>
            </w:r>
            <w:r w:rsidR="00B425CC" w:rsidRPr="0019048E">
              <w:rPr>
                <w:rFonts w:ascii="Times New Roman" w:hAnsi="Times New Roman" w:cs="Times New Roman"/>
                <w:color w:val="000000"/>
                <w:sz w:val="24"/>
                <w:szCs w:val="24"/>
                <w:shd w:val="clear" w:color="auto" w:fill="FFFFFF"/>
              </w:rPr>
              <w:t>.</w:t>
            </w:r>
          </w:p>
        </w:tc>
        <w:tc>
          <w:tcPr>
            <w:tcW w:w="1320" w:type="pct"/>
            <w:vAlign w:val="center"/>
          </w:tcPr>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 от 24.04.2015 № 250н</w:t>
            </w:r>
          </w:p>
          <w:p w:rsidR="00C94B86" w:rsidRPr="009804B9" w:rsidRDefault="00C94B86" w:rsidP="009804B9">
            <w:pPr>
              <w:rPr>
                <w:rFonts w:ascii="Times New Roman" w:hAnsi="Times New Roman" w:cs="Times New Roman"/>
                <w:sz w:val="24"/>
                <w:szCs w:val="24"/>
              </w:rPr>
            </w:pPr>
            <w:r w:rsidRPr="009804B9">
              <w:rPr>
                <w:rFonts w:ascii="Times New Roman" w:hAnsi="Times New Roman" w:cs="Times New Roman"/>
                <w:sz w:val="24"/>
                <w:szCs w:val="24"/>
              </w:rPr>
              <w:t>(ред. 30.06.2017)</w:t>
            </w:r>
          </w:p>
        </w:tc>
        <w:tc>
          <w:tcPr>
            <w:tcW w:w="2439" w:type="pct"/>
          </w:tcPr>
          <w:p w:rsidR="0096498B" w:rsidRPr="009804B9" w:rsidRDefault="0096498B" w:rsidP="009804B9">
            <w:pPr>
              <w:rPr>
                <w:rFonts w:ascii="Times New Roman" w:hAnsi="Times New Roman" w:cs="Times New Roman"/>
                <w:sz w:val="24"/>
                <w:szCs w:val="24"/>
              </w:rPr>
            </w:pPr>
          </w:p>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p>
          <w:p w:rsidR="00E7119A" w:rsidRPr="009804B9" w:rsidRDefault="00E7119A" w:rsidP="009804B9">
            <w:pPr>
              <w:rPr>
                <w:rFonts w:ascii="Times New Roman" w:hAnsi="Times New Roman" w:cs="Times New Roman"/>
                <w:sz w:val="24"/>
                <w:szCs w:val="24"/>
              </w:rPr>
            </w:pPr>
          </w:p>
        </w:tc>
        <w:tc>
          <w:tcPr>
            <w:tcW w:w="1046" w:type="pct"/>
            <w:vAlign w:val="center"/>
          </w:tcPr>
          <w:p w:rsidR="00B425CC" w:rsidRPr="0019048E" w:rsidRDefault="00B425CC" w:rsidP="009D314C">
            <w:pPr>
              <w:jc w:val="center"/>
              <w:rPr>
                <w:rFonts w:ascii="Times New Roman" w:hAnsi="Times New Roman" w:cs="Times New Roman"/>
                <w:color w:val="000000"/>
                <w:sz w:val="24"/>
                <w:szCs w:val="24"/>
                <w:shd w:val="clear" w:color="auto" w:fill="FFFFFF"/>
              </w:rPr>
            </w:pPr>
            <w:r w:rsidRPr="0019048E">
              <w:rPr>
                <w:rFonts w:ascii="Times New Roman" w:hAnsi="Times New Roman" w:cs="Times New Roman"/>
                <w:color w:val="000000"/>
                <w:sz w:val="24"/>
                <w:szCs w:val="24"/>
                <w:shd w:val="clear" w:color="auto" w:fill="FFFFFF"/>
              </w:rPr>
              <w:t xml:space="preserve">Дата вступления в силу </w:t>
            </w:r>
            <w:r w:rsidRPr="0019048E">
              <w:rPr>
                <w:rFonts w:ascii="Times New Roman" w:hAnsi="Times New Roman" w:cs="Times New Roman"/>
                <w:color w:val="000000"/>
                <w:sz w:val="24"/>
                <w:szCs w:val="24"/>
                <w:shd w:val="clear" w:color="auto" w:fill="FFFFFF"/>
              </w:rPr>
              <w:softHyphen/>
              <w:t>–</w:t>
            </w:r>
          </w:p>
          <w:p w:rsidR="00B425CC" w:rsidRPr="0019048E" w:rsidRDefault="00B425CC" w:rsidP="009D314C">
            <w:pPr>
              <w:jc w:val="center"/>
              <w:rPr>
                <w:rFonts w:ascii="Times New Roman" w:hAnsi="Times New Roman" w:cs="Times New Roman"/>
                <w:b/>
                <w:color w:val="000000"/>
                <w:sz w:val="24"/>
                <w:szCs w:val="24"/>
                <w:shd w:val="clear" w:color="auto" w:fill="FFFFFF"/>
              </w:rPr>
            </w:pPr>
            <w:r w:rsidRPr="0019048E">
              <w:rPr>
                <w:rFonts w:ascii="Times New Roman" w:hAnsi="Times New Roman" w:cs="Times New Roman"/>
                <w:b/>
                <w:color w:val="000000"/>
                <w:sz w:val="24"/>
                <w:szCs w:val="24"/>
                <w:shd w:val="clear" w:color="auto" w:fill="FFFFFF"/>
              </w:rPr>
              <w:t>02.06.2015</w:t>
            </w:r>
          </w:p>
          <w:p w:rsidR="00C94B86" w:rsidRPr="0019048E" w:rsidRDefault="00C94B86" w:rsidP="009D314C">
            <w:pPr>
              <w:jc w:val="center"/>
              <w:rPr>
                <w:rFonts w:ascii="Times New Roman" w:hAnsi="Times New Roman" w:cs="Times New Roman"/>
                <w:b/>
                <w:color w:val="000000"/>
                <w:sz w:val="24"/>
                <w:szCs w:val="24"/>
                <w:shd w:val="clear" w:color="auto" w:fill="FFFFFF"/>
              </w:rPr>
            </w:pPr>
            <w:r w:rsidRPr="0019048E">
              <w:rPr>
                <w:rFonts w:ascii="Times New Roman" w:hAnsi="Times New Roman" w:cs="Times New Roman"/>
                <w:sz w:val="24"/>
                <w:szCs w:val="24"/>
                <w:shd w:val="clear" w:color="auto" w:fill="FFFFFF"/>
              </w:rPr>
              <w:t>Дата вступления в силу новой редакции –</w:t>
            </w:r>
            <w:r w:rsidRPr="0019048E">
              <w:rPr>
                <w:rFonts w:ascii="Times New Roman" w:hAnsi="Times New Roman" w:cs="Times New Roman"/>
                <w:b/>
                <w:sz w:val="24"/>
                <w:szCs w:val="24"/>
                <w:shd w:val="clear" w:color="auto" w:fill="FFFFFF"/>
              </w:rPr>
              <w:t xml:space="preserve"> 22.09.2017</w:t>
            </w:r>
          </w:p>
        </w:tc>
      </w:tr>
      <w:tr w:rsidR="006565DC" w:rsidRPr="009D314C" w:rsidTr="009D314C">
        <w:trPr>
          <w:jc w:val="right"/>
        </w:trPr>
        <w:tc>
          <w:tcPr>
            <w:tcW w:w="195" w:type="pct"/>
            <w:vAlign w:val="center"/>
          </w:tcPr>
          <w:p w:rsidR="006565DC" w:rsidRPr="008E45ED" w:rsidRDefault="001C539C" w:rsidP="009E5D00">
            <w:pPr>
              <w:rPr>
                <w:rFonts w:ascii="Times New Roman" w:hAnsi="Times New Roman" w:cs="Times New Roman"/>
                <w:color w:val="000000"/>
                <w:sz w:val="24"/>
                <w:szCs w:val="24"/>
                <w:shd w:val="clear" w:color="auto" w:fill="FFFFFF"/>
              </w:rPr>
            </w:pPr>
            <w:r w:rsidRPr="008E45ED">
              <w:rPr>
                <w:rFonts w:ascii="Times New Roman" w:hAnsi="Times New Roman" w:cs="Times New Roman"/>
                <w:color w:val="000000"/>
                <w:sz w:val="24"/>
                <w:szCs w:val="24"/>
                <w:shd w:val="clear" w:color="auto" w:fill="FFFFFF"/>
              </w:rPr>
              <w:t>3</w:t>
            </w:r>
            <w:r w:rsidR="009E5D00">
              <w:rPr>
                <w:rFonts w:ascii="Times New Roman" w:hAnsi="Times New Roman" w:cs="Times New Roman"/>
                <w:color w:val="000000"/>
                <w:sz w:val="24"/>
                <w:szCs w:val="24"/>
                <w:shd w:val="clear" w:color="auto" w:fill="FFFFFF"/>
              </w:rPr>
              <w:t>1</w:t>
            </w:r>
            <w:r w:rsidRPr="008E45ED">
              <w:rPr>
                <w:rFonts w:ascii="Times New Roman" w:hAnsi="Times New Roman" w:cs="Times New Roman"/>
                <w:color w:val="000000"/>
                <w:sz w:val="24"/>
                <w:szCs w:val="24"/>
                <w:shd w:val="clear" w:color="auto" w:fill="FFFFFF"/>
              </w:rPr>
              <w:t>.</w:t>
            </w:r>
          </w:p>
        </w:tc>
        <w:tc>
          <w:tcPr>
            <w:tcW w:w="1320" w:type="pct"/>
            <w:vAlign w:val="center"/>
          </w:tcPr>
          <w:p w:rsidR="0096498B" w:rsidRPr="009804B9" w:rsidRDefault="0096498B" w:rsidP="009804B9">
            <w:pPr>
              <w:rPr>
                <w:rFonts w:ascii="Times New Roman" w:hAnsi="Times New Roman" w:cs="Times New Roman"/>
                <w:sz w:val="24"/>
                <w:szCs w:val="24"/>
              </w:rPr>
            </w:pPr>
          </w:p>
          <w:p w:rsidR="006565DC" w:rsidRPr="009804B9" w:rsidRDefault="006565DC" w:rsidP="009804B9">
            <w:pPr>
              <w:rPr>
                <w:rFonts w:ascii="Times New Roman" w:hAnsi="Times New Roman" w:cs="Times New Roman"/>
                <w:sz w:val="24"/>
                <w:szCs w:val="24"/>
              </w:rPr>
            </w:pPr>
            <w:r w:rsidRPr="009804B9">
              <w:rPr>
                <w:rFonts w:ascii="Times New Roman" w:hAnsi="Times New Roman" w:cs="Times New Roman"/>
                <w:sz w:val="24"/>
                <w:szCs w:val="24"/>
              </w:rPr>
              <w:t xml:space="preserve">Приказ Минтруда России от 30.06.2017 </w:t>
            </w:r>
            <w:r w:rsidR="00E7119A" w:rsidRPr="009804B9">
              <w:rPr>
                <w:rFonts w:ascii="Times New Roman" w:hAnsi="Times New Roman" w:cs="Times New Roman"/>
                <w:sz w:val="24"/>
                <w:szCs w:val="24"/>
              </w:rPr>
              <w:t>№</w:t>
            </w:r>
            <w:r w:rsidRPr="009804B9">
              <w:rPr>
                <w:rFonts w:ascii="Times New Roman" w:hAnsi="Times New Roman" w:cs="Times New Roman"/>
                <w:sz w:val="24"/>
                <w:szCs w:val="24"/>
              </w:rPr>
              <w:t xml:space="preserve"> 544н</w:t>
            </w:r>
          </w:p>
          <w:p w:rsidR="006565DC" w:rsidRPr="009804B9" w:rsidRDefault="006565DC" w:rsidP="009804B9">
            <w:pPr>
              <w:rPr>
                <w:rFonts w:ascii="Times New Roman" w:hAnsi="Times New Roman" w:cs="Times New Roman"/>
                <w:sz w:val="24"/>
                <w:szCs w:val="24"/>
              </w:rPr>
            </w:pPr>
          </w:p>
        </w:tc>
        <w:tc>
          <w:tcPr>
            <w:tcW w:w="2439" w:type="pct"/>
          </w:tcPr>
          <w:p w:rsidR="0096498B" w:rsidRPr="009804B9" w:rsidRDefault="0096498B" w:rsidP="009804B9">
            <w:pPr>
              <w:rPr>
                <w:rFonts w:ascii="Times New Roman" w:hAnsi="Times New Roman" w:cs="Times New Roman"/>
                <w:sz w:val="24"/>
                <w:szCs w:val="24"/>
              </w:rPr>
            </w:pPr>
          </w:p>
          <w:p w:rsidR="00954852" w:rsidRDefault="00954852" w:rsidP="009804B9">
            <w:pPr>
              <w:rPr>
                <w:rFonts w:ascii="Times New Roman" w:hAnsi="Times New Roman" w:cs="Times New Roman"/>
                <w:sz w:val="24"/>
                <w:szCs w:val="24"/>
              </w:rPr>
            </w:pPr>
          </w:p>
          <w:p w:rsidR="00954852" w:rsidRDefault="00954852" w:rsidP="009804B9">
            <w:pPr>
              <w:rPr>
                <w:rFonts w:ascii="Times New Roman" w:hAnsi="Times New Roman" w:cs="Times New Roman"/>
                <w:sz w:val="24"/>
                <w:szCs w:val="24"/>
              </w:rPr>
            </w:pPr>
          </w:p>
          <w:p w:rsidR="00954852" w:rsidRDefault="00E7119A" w:rsidP="009804B9">
            <w:pPr>
              <w:rPr>
                <w:rFonts w:ascii="Times New Roman" w:hAnsi="Times New Roman" w:cs="Times New Roman"/>
                <w:sz w:val="24"/>
                <w:szCs w:val="24"/>
              </w:rPr>
            </w:pPr>
            <w:proofErr w:type="gramStart"/>
            <w:r w:rsidRPr="009804B9">
              <w:rPr>
                <w:rFonts w:ascii="Times New Roman" w:hAnsi="Times New Roman" w:cs="Times New Roman"/>
                <w:sz w:val="24"/>
                <w:szCs w:val="24"/>
              </w:rPr>
              <w:t xml:space="preserve">О внесении изменений в приказ Министерства труда и социальной защиты Российской Федерации от 24 апреля 2015 г. № 250н </w:t>
            </w:r>
            <w:r w:rsidR="009D314C" w:rsidRPr="009804B9">
              <w:rPr>
                <w:rFonts w:ascii="Times New Roman" w:hAnsi="Times New Roman" w:cs="Times New Roman"/>
                <w:sz w:val="24"/>
                <w:szCs w:val="24"/>
              </w:rPr>
              <w:t>«</w:t>
            </w:r>
            <w:r w:rsidRPr="009804B9">
              <w:rPr>
                <w:rFonts w:ascii="Times New Roman" w:hAnsi="Times New Roman" w:cs="Times New Roman"/>
                <w:sz w:val="24"/>
                <w:szCs w:val="24"/>
              </w:rPr>
              <w:t>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r w:rsidR="009D314C" w:rsidRPr="009804B9">
              <w:rPr>
                <w:rFonts w:ascii="Times New Roman" w:hAnsi="Times New Roman" w:cs="Times New Roman"/>
                <w:sz w:val="24"/>
                <w:szCs w:val="24"/>
              </w:rPr>
              <w:t>»</w:t>
            </w:r>
            <w:proofErr w:type="gramEnd"/>
          </w:p>
          <w:p w:rsidR="00954852" w:rsidRDefault="00954852" w:rsidP="009804B9">
            <w:pPr>
              <w:rPr>
                <w:rFonts w:ascii="Times New Roman" w:hAnsi="Times New Roman" w:cs="Times New Roman"/>
                <w:sz w:val="24"/>
                <w:szCs w:val="24"/>
              </w:rPr>
            </w:pPr>
          </w:p>
          <w:p w:rsidR="00954852" w:rsidRDefault="00954852" w:rsidP="009804B9">
            <w:pPr>
              <w:rPr>
                <w:rFonts w:ascii="Times New Roman" w:hAnsi="Times New Roman" w:cs="Times New Roman"/>
                <w:sz w:val="24"/>
                <w:szCs w:val="24"/>
              </w:rPr>
            </w:pPr>
          </w:p>
          <w:p w:rsidR="00954852" w:rsidRPr="009804B9" w:rsidRDefault="00954852" w:rsidP="009804B9">
            <w:pPr>
              <w:rPr>
                <w:rFonts w:ascii="Times New Roman" w:hAnsi="Times New Roman" w:cs="Times New Roman"/>
                <w:sz w:val="24"/>
                <w:szCs w:val="24"/>
              </w:rPr>
            </w:pPr>
          </w:p>
        </w:tc>
        <w:tc>
          <w:tcPr>
            <w:tcW w:w="1046" w:type="pct"/>
            <w:vAlign w:val="center"/>
          </w:tcPr>
          <w:p w:rsidR="009D314C" w:rsidRPr="008E45ED" w:rsidRDefault="009D314C" w:rsidP="009D314C">
            <w:pPr>
              <w:jc w:val="center"/>
              <w:rPr>
                <w:rFonts w:ascii="Times New Roman" w:hAnsi="Times New Roman" w:cs="Times New Roman"/>
                <w:color w:val="000000"/>
                <w:sz w:val="24"/>
                <w:szCs w:val="24"/>
                <w:shd w:val="clear" w:color="auto" w:fill="FFFFFF"/>
              </w:rPr>
            </w:pPr>
          </w:p>
          <w:p w:rsidR="00E7119A" w:rsidRPr="008E45ED" w:rsidRDefault="00E7119A" w:rsidP="009D314C">
            <w:pPr>
              <w:jc w:val="center"/>
              <w:rPr>
                <w:rFonts w:ascii="Times New Roman" w:hAnsi="Times New Roman" w:cs="Times New Roman"/>
                <w:color w:val="000000"/>
                <w:sz w:val="24"/>
                <w:szCs w:val="24"/>
                <w:shd w:val="clear" w:color="auto" w:fill="FFFFFF"/>
              </w:rPr>
            </w:pPr>
            <w:r w:rsidRPr="008E45ED">
              <w:rPr>
                <w:rFonts w:ascii="Times New Roman" w:hAnsi="Times New Roman" w:cs="Times New Roman"/>
                <w:color w:val="000000"/>
                <w:sz w:val="24"/>
                <w:szCs w:val="24"/>
                <w:shd w:val="clear" w:color="auto" w:fill="FFFFFF"/>
              </w:rPr>
              <w:t xml:space="preserve">Дата вступления в силу </w:t>
            </w:r>
            <w:r w:rsidRPr="008E45ED">
              <w:rPr>
                <w:rFonts w:ascii="Times New Roman" w:hAnsi="Times New Roman" w:cs="Times New Roman"/>
                <w:color w:val="000000"/>
                <w:sz w:val="24"/>
                <w:szCs w:val="24"/>
                <w:shd w:val="clear" w:color="auto" w:fill="FFFFFF"/>
              </w:rPr>
              <w:softHyphen/>
              <w:t>–</w:t>
            </w:r>
          </w:p>
          <w:p w:rsidR="00E7119A" w:rsidRPr="008E45ED" w:rsidRDefault="00E7119A" w:rsidP="009D314C">
            <w:pPr>
              <w:jc w:val="center"/>
              <w:rPr>
                <w:rFonts w:ascii="Times New Roman" w:hAnsi="Times New Roman" w:cs="Times New Roman"/>
                <w:b/>
                <w:color w:val="000000"/>
                <w:sz w:val="24"/>
                <w:szCs w:val="24"/>
                <w:shd w:val="clear" w:color="auto" w:fill="FFFFFF"/>
              </w:rPr>
            </w:pPr>
            <w:r w:rsidRPr="008E45ED">
              <w:rPr>
                <w:rFonts w:ascii="Times New Roman" w:hAnsi="Times New Roman" w:cs="Times New Roman"/>
                <w:b/>
                <w:color w:val="000000"/>
                <w:sz w:val="24"/>
                <w:szCs w:val="24"/>
                <w:shd w:val="clear" w:color="auto" w:fill="FFFFFF"/>
              </w:rPr>
              <w:t>22.09.2017</w:t>
            </w:r>
          </w:p>
          <w:p w:rsidR="006565DC" w:rsidRPr="008E45ED" w:rsidRDefault="006565DC" w:rsidP="009D314C">
            <w:pPr>
              <w:jc w:val="center"/>
              <w:rPr>
                <w:rFonts w:ascii="Times New Roman" w:hAnsi="Times New Roman" w:cs="Times New Roman"/>
                <w:color w:val="000000"/>
                <w:sz w:val="24"/>
                <w:szCs w:val="24"/>
                <w:shd w:val="clear" w:color="auto" w:fill="FFFFFF"/>
              </w:rPr>
            </w:pPr>
          </w:p>
        </w:tc>
      </w:tr>
      <w:tr w:rsidR="00B425CC" w:rsidRPr="009D314C" w:rsidTr="009D314C">
        <w:trPr>
          <w:jc w:val="right"/>
        </w:trPr>
        <w:tc>
          <w:tcPr>
            <w:tcW w:w="195" w:type="pct"/>
            <w:vAlign w:val="center"/>
          </w:tcPr>
          <w:p w:rsidR="00B425CC"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9E5D00">
              <w:rPr>
                <w:rFonts w:ascii="Times New Roman" w:hAnsi="Times New Roman" w:cs="Times New Roman"/>
                <w:color w:val="000000"/>
                <w:sz w:val="24"/>
                <w:szCs w:val="24"/>
                <w:shd w:val="clear" w:color="auto" w:fill="FFFFFF"/>
              </w:rPr>
              <w:t>2</w:t>
            </w:r>
            <w:r w:rsidR="00B425CC" w:rsidRPr="001C539C">
              <w:rPr>
                <w:rFonts w:ascii="Times New Roman" w:hAnsi="Times New Roman" w:cs="Times New Roman"/>
                <w:color w:val="000000"/>
                <w:sz w:val="24"/>
                <w:szCs w:val="24"/>
                <w:shd w:val="clear" w:color="auto" w:fill="FFFFFF"/>
              </w:rPr>
              <w:t>.</w:t>
            </w:r>
          </w:p>
        </w:tc>
        <w:tc>
          <w:tcPr>
            <w:tcW w:w="1320" w:type="pct"/>
            <w:vAlign w:val="center"/>
          </w:tcPr>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 от 01.06.2015 № 335н</w:t>
            </w:r>
          </w:p>
        </w:tc>
        <w:tc>
          <w:tcPr>
            <w:tcW w:w="2439" w:type="pct"/>
          </w:tcPr>
          <w:p w:rsidR="00F01D9C" w:rsidRPr="009804B9" w:rsidRDefault="00F01D9C" w:rsidP="009804B9">
            <w:pPr>
              <w:rPr>
                <w:rFonts w:ascii="Times New Roman" w:hAnsi="Times New Roman" w:cs="Times New Roman"/>
                <w:sz w:val="24"/>
                <w:szCs w:val="24"/>
              </w:rPr>
            </w:pPr>
          </w:p>
          <w:p w:rsidR="00F01D9C" w:rsidRPr="009804B9" w:rsidRDefault="00B425CC" w:rsidP="009E5D00">
            <w:pPr>
              <w:rPr>
                <w:rFonts w:ascii="Times New Roman" w:hAnsi="Times New Roman" w:cs="Times New Roman"/>
                <w:sz w:val="24"/>
                <w:szCs w:val="24"/>
              </w:rPr>
            </w:pPr>
            <w:r w:rsidRPr="009804B9">
              <w:rPr>
                <w:rFonts w:ascii="Times New Roman" w:hAnsi="Times New Roman" w:cs="Times New Roman"/>
                <w:sz w:val="24"/>
                <w:szCs w:val="24"/>
              </w:rPr>
              <w:t xml:space="preserve">Об </w:t>
            </w:r>
            <w:r w:rsidR="00F01D9C" w:rsidRPr="009804B9">
              <w:rPr>
                <w:rFonts w:ascii="Times New Roman" w:hAnsi="Times New Roman" w:cs="Times New Roman"/>
                <w:sz w:val="24"/>
                <w:szCs w:val="24"/>
              </w:rPr>
              <w:t>утверждении</w:t>
            </w:r>
            <w:r w:rsidRPr="009804B9">
              <w:rPr>
                <w:rFonts w:ascii="Times New Roman" w:hAnsi="Times New Roman" w:cs="Times New Roman"/>
                <w:sz w:val="24"/>
                <w:szCs w:val="24"/>
              </w:rPr>
              <w:t xml:space="preserve"> </w:t>
            </w:r>
            <w:proofErr w:type="gramStart"/>
            <w:r w:rsidRPr="009804B9">
              <w:rPr>
                <w:rFonts w:ascii="Times New Roman" w:hAnsi="Times New Roman" w:cs="Times New Roman"/>
                <w:sz w:val="24"/>
                <w:szCs w:val="24"/>
              </w:rPr>
              <w:t>особенностей проведения специальной оценки условий труда</w:t>
            </w:r>
            <w:proofErr w:type="gramEnd"/>
            <w:r w:rsidRPr="009804B9">
              <w:rPr>
                <w:rFonts w:ascii="Times New Roman" w:hAnsi="Times New Roman" w:cs="Times New Roman"/>
                <w:sz w:val="24"/>
                <w:szCs w:val="24"/>
              </w:rPr>
              <w:t xml:space="preserve">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tc>
        <w:tc>
          <w:tcPr>
            <w:tcW w:w="1046" w:type="pct"/>
            <w:vAlign w:val="center"/>
          </w:tcPr>
          <w:p w:rsidR="00B425CC" w:rsidRPr="001C539C" w:rsidRDefault="00B425CC"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 xml:space="preserve">Дата вступления в силу </w:t>
            </w:r>
            <w:r w:rsidRPr="001C539C">
              <w:rPr>
                <w:rFonts w:ascii="Times New Roman" w:hAnsi="Times New Roman" w:cs="Times New Roman"/>
                <w:color w:val="000000"/>
                <w:sz w:val="24"/>
                <w:szCs w:val="24"/>
                <w:shd w:val="clear" w:color="auto" w:fill="FFFFFF"/>
              </w:rPr>
              <w:softHyphen/>
              <w:t>–</w:t>
            </w:r>
          </w:p>
          <w:p w:rsidR="00B425CC" w:rsidRPr="001C539C" w:rsidRDefault="00B425CC"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b/>
                <w:color w:val="000000"/>
                <w:sz w:val="24"/>
                <w:szCs w:val="24"/>
                <w:shd w:val="clear" w:color="auto" w:fill="FFFFFF"/>
              </w:rPr>
              <w:t>14.08.2015</w:t>
            </w:r>
          </w:p>
        </w:tc>
      </w:tr>
      <w:tr w:rsidR="00B425CC" w:rsidRPr="009D314C" w:rsidTr="009D314C">
        <w:trPr>
          <w:jc w:val="right"/>
        </w:trPr>
        <w:tc>
          <w:tcPr>
            <w:tcW w:w="195" w:type="pct"/>
            <w:vAlign w:val="center"/>
          </w:tcPr>
          <w:p w:rsidR="00B425CC"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3</w:t>
            </w:r>
            <w:r w:rsidR="009E5D00">
              <w:rPr>
                <w:rFonts w:ascii="Times New Roman" w:hAnsi="Times New Roman" w:cs="Times New Roman"/>
                <w:color w:val="000000"/>
                <w:sz w:val="24"/>
                <w:szCs w:val="24"/>
                <w:shd w:val="clear" w:color="auto" w:fill="FFFFFF"/>
              </w:rPr>
              <w:t>3</w:t>
            </w:r>
            <w:r w:rsidR="00B425CC" w:rsidRPr="001C539C">
              <w:rPr>
                <w:rFonts w:ascii="Times New Roman" w:hAnsi="Times New Roman" w:cs="Times New Roman"/>
                <w:color w:val="000000"/>
                <w:sz w:val="24"/>
                <w:szCs w:val="24"/>
                <w:shd w:val="clear" w:color="auto" w:fill="FFFFFF"/>
              </w:rPr>
              <w:t>.</w:t>
            </w:r>
          </w:p>
        </w:tc>
        <w:tc>
          <w:tcPr>
            <w:tcW w:w="1320" w:type="pct"/>
            <w:vAlign w:val="center"/>
          </w:tcPr>
          <w:p w:rsidR="00B425CC" w:rsidRPr="009804B9" w:rsidRDefault="00B425CC" w:rsidP="009D314C">
            <w:pPr>
              <w:rPr>
                <w:rFonts w:ascii="Times New Roman" w:hAnsi="Times New Roman" w:cs="Times New Roman"/>
                <w:color w:val="000000"/>
                <w:sz w:val="24"/>
                <w:szCs w:val="24"/>
                <w:shd w:val="clear" w:color="auto" w:fill="FFFFFF"/>
              </w:rPr>
            </w:pPr>
            <w:r w:rsidRPr="009804B9">
              <w:rPr>
                <w:rFonts w:ascii="Times New Roman" w:hAnsi="Times New Roman" w:cs="Times New Roman"/>
                <w:color w:val="000000"/>
                <w:sz w:val="24"/>
                <w:szCs w:val="24"/>
                <w:shd w:val="clear" w:color="auto" w:fill="FFFFFF"/>
              </w:rPr>
              <w:t>Приказ Минтруда России от 22.09.2016 № 541н</w:t>
            </w:r>
          </w:p>
        </w:tc>
        <w:tc>
          <w:tcPr>
            <w:tcW w:w="2439" w:type="pct"/>
          </w:tcPr>
          <w:p w:rsidR="00F01D9C" w:rsidRPr="009804B9" w:rsidRDefault="00F01D9C" w:rsidP="009D314C">
            <w:pPr>
              <w:rPr>
                <w:rFonts w:ascii="Times New Roman" w:hAnsi="Times New Roman" w:cs="Times New Roman"/>
                <w:color w:val="000000"/>
                <w:sz w:val="24"/>
                <w:szCs w:val="24"/>
                <w:shd w:val="clear" w:color="auto" w:fill="FFFFFF"/>
              </w:rPr>
            </w:pPr>
          </w:p>
          <w:p w:rsidR="0096498B" w:rsidRPr="009804B9" w:rsidRDefault="0096498B" w:rsidP="009D314C">
            <w:pPr>
              <w:rPr>
                <w:rFonts w:ascii="Times New Roman" w:hAnsi="Times New Roman" w:cs="Times New Roman"/>
                <w:color w:val="000000"/>
                <w:sz w:val="24"/>
                <w:szCs w:val="24"/>
                <w:shd w:val="clear" w:color="auto" w:fill="FFFFFF"/>
              </w:rPr>
            </w:pPr>
          </w:p>
          <w:p w:rsidR="00F01D9C" w:rsidRPr="009804B9" w:rsidRDefault="00B425CC" w:rsidP="009D314C">
            <w:pPr>
              <w:rPr>
                <w:rFonts w:ascii="Times New Roman" w:hAnsi="Times New Roman" w:cs="Times New Roman"/>
                <w:color w:val="000000"/>
                <w:sz w:val="24"/>
                <w:szCs w:val="24"/>
                <w:shd w:val="clear" w:color="auto" w:fill="FFFFFF"/>
              </w:rPr>
            </w:pPr>
            <w:r w:rsidRPr="009804B9">
              <w:rPr>
                <w:rFonts w:ascii="Times New Roman" w:hAnsi="Times New Roman" w:cs="Times New Roman"/>
                <w:color w:val="000000"/>
                <w:sz w:val="24"/>
                <w:szCs w:val="24"/>
                <w:shd w:val="clear" w:color="auto" w:fill="FFFFFF"/>
              </w:rPr>
              <w:t>О внесении изменений в приложение к приказу Мин</w:t>
            </w:r>
            <w:r w:rsidR="006A759D" w:rsidRPr="009804B9">
              <w:rPr>
                <w:rFonts w:ascii="Times New Roman" w:hAnsi="Times New Roman" w:cs="Times New Roman"/>
                <w:color w:val="000000"/>
                <w:sz w:val="24"/>
                <w:szCs w:val="24"/>
                <w:shd w:val="clear" w:color="auto" w:fill="FFFFFF"/>
              </w:rPr>
              <w:t xml:space="preserve">истерства </w:t>
            </w:r>
            <w:r w:rsidRPr="009804B9">
              <w:rPr>
                <w:rFonts w:ascii="Times New Roman" w:hAnsi="Times New Roman" w:cs="Times New Roman"/>
                <w:color w:val="000000"/>
                <w:sz w:val="24"/>
                <w:szCs w:val="24"/>
                <w:shd w:val="clear" w:color="auto" w:fill="FFFFFF"/>
              </w:rPr>
              <w:t>труда</w:t>
            </w:r>
            <w:r w:rsidR="006A759D" w:rsidRPr="009804B9">
              <w:rPr>
                <w:rFonts w:ascii="Times New Roman" w:hAnsi="Times New Roman" w:cs="Times New Roman"/>
                <w:color w:val="000000"/>
                <w:sz w:val="24"/>
                <w:szCs w:val="24"/>
                <w:shd w:val="clear" w:color="auto" w:fill="FFFFFF"/>
              </w:rPr>
              <w:t xml:space="preserve"> и социальной защиты Российской Федерации</w:t>
            </w:r>
            <w:r w:rsidRPr="009804B9">
              <w:rPr>
                <w:rFonts w:ascii="Times New Roman" w:hAnsi="Times New Roman" w:cs="Times New Roman"/>
                <w:color w:val="000000"/>
                <w:sz w:val="24"/>
                <w:szCs w:val="24"/>
                <w:shd w:val="clear" w:color="auto" w:fill="FFFFFF"/>
              </w:rPr>
              <w:t xml:space="preserve"> от 27</w:t>
            </w:r>
            <w:r w:rsidR="00E7119A" w:rsidRPr="009804B9">
              <w:rPr>
                <w:rFonts w:ascii="Times New Roman" w:hAnsi="Times New Roman" w:cs="Times New Roman"/>
                <w:color w:val="000000"/>
                <w:sz w:val="24"/>
                <w:szCs w:val="24"/>
                <w:shd w:val="clear" w:color="auto" w:fill="FFFFFF"/>
              </w:rPr>
              <w:t xml:space="preserve"> января </w:t>
            </w:r>
            <w:r w:rsidRPr="009804B9">
              <w:rPr>
                <w:rFonts w:ascii="Times New Roman" w:hAnsi="Times New Roman" w:cs="Times New Roman"/>
                <w:color w:val="000000"/>
                <w:sz w:val="24"/>
                <w:szCs w:val="24"/>
                <w:shd w:val="clear" w:color="auto" w:fill="FFFFFF"/>
              </w:rPr>
              <w:t>2015</w:t>
            </w:r>
            <w:r w:rsidR="00E7119A" w:rsidRPr="009804B9">
              <w:rPr>
                <w:rFonts w:ascii="Times New Roman" w:hAnsi="Times New Roman" w:cs="Times New Roman"/>
                <w:color w:val="000000"/>
                <w:sz w:val="24"/>
                <w:szCs w:val="24"/>
                <w:shd w:val="clear" w:color="auto" w:fill="FFFFFF"/>
              </w:rPr>
              <w:t xml:space="preserve"> г.</w:t>
            </w:r>
            <w:r w:rsidRPr="009804B9">
              <w:rPr>
                <w:rFonts w:ascii="Times New Roman" w:hAnsi="Times New Roman" w:cs="Times New Roman"/>
                <w:color w:val="000000"/>
                <w:sz w:val="24"/>
                <w:szCs w:val="24"/>
                <w:shd w:val="clear" w:color="auto" w:fill="FFFFFF"/>
              </w:rPr>
              <w:t xml:space="preserve"> № 46н «Об утверждении особенностей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p w:rsidR="009D314C" w:rsidRDefault="009D314C" w:rsidP="009D314C">
            <w:pPr>
              <w:rPr>
                <w:rFonts w:ascii="Times New Roman" w:hAnsi="Times New Roman" w:cs="Times New Roman"/>
                <w:color w:val="000000"/>
                <w:sz w:val="24"/>
                <w:szCs w:val="24"/>
                <w:shd w:val="clear" w:color="auto" w:fill="FFFFFF"/>
              </w:rPr>
            </w:pPr>
          </w:p>
          <w:p w:rsidR="009804B9" w:rsidRPr="009804B9" w:rsidRDefault="009804B9" w:rsidP="009D314C">
            <w:pPr>
              <w:rPr>
                <w:rFonts w:ascii="Times New Roman" w:hAnsi="Times New Roman" w:cs="Times New Roman"/>
                <w:color w:val="000000"/>
                <w:sz w:val="24"/>
                <w:szCs w:val="24"/>
                <w:shd w:val="clear" w:color="auto" w:fill="FFFFFF"/>
              </w:rPr>
            </w:pPr>
          </w:p>
        </w:tc>
        <w:tc>
          <w:tcPr>
            <w:tcW w:w="1046" w:type="pct"/>
            <w:vAlign w:val="center"/>
          </w:tcPr>
          <w:p w:rsidR="0096498B" w:rsidRPr="001C539C" w:rsidRDefault="0096498B" w:rsidP="009D314C">
            <w:pPr>
              <w:jc w:val="center"/>
              <w:rPr>
                <w:rFonts w:ascii="Times New Roman" w:hAnsi="Times New Roman" w:cs="Times New Roman"/>
                <w:sz w:val="24"/>
                <w:szCs w:val="24"/>
                <w:shd w:val="clear" w:color="auto" w:fill="FFFFFF"/>
              </w:rPr>
            </w:pPr>
          </w:p>
          <w:p w:rsidR="00B425CC" w:rsidRPr="001C539C" w:rsidRDefault="00B425CC" w:rsidP="009D314C">
            <w:pPr>
              <w:jc w:val="center"/>
              <w:rPr>
                <w:rFonts w:ascii="Times New Roman" w:hAnsi="Times New Roman" w:cs="Times New Roman"/>
                <w:b/>
                <w:sz w:val="24"/>
                <w:szCs w:val="24"/>
                <w:shd w:val="clear" w:color="auto" w:fill="FFFFFF"/>
              </w:rPr>
            </w:pPr>
            <w:r w:rsidRPr="001C539C">
              <w:rPr>
                <w:rFonts w:ascii="Times New Roman" w:hAnsi="Times New Roman" w:cs="Times New Roman"/>
                <w:sz w:val="24"/>
                <w:szCs w:val="24"/>
                <w:shd w:val="clear" w:color="auto" w:fill="FFFFFF"/>
              </w:rPr>
              <w:t>Дата вступления в силу –</w:t>
            </w:r>
            <w:r w:rsidRPr="001C539C">
              <w:rPr>
                <w:rFonts w:ascii="Times New Roman" w:hAnsi="Times New Roman" w:cs="Times New Roman"/>
                <w:b/>
                <w:sz w:val="24"/>
                <w:szCs w:val="24"/>
                <w:shd w:val="clear" w:color="auto" w:fill="FFFFFF"/>
              </w:rPr>
              <w:t xml:space="preserve"> 21.10.2016</w:t>
            </w:r>
          </w:p>
          <w:p w:rsidR="0096498B" w:rsidRPr="001C539C" w:rsidRDefault="0096498B" w:rsidP="009D314C">
            <w:pPr>
              <w:jc w:val="center"/>
              <w:rPr>
                <w:rFonts w:ascii="Times New Roman" w:hAnsi="Times New Roman" w:cs="Times New Roman"/>
                <w:b/>
                <w:sz w:val="24"/>
                <w:szCs w:val="24"/>
                <w:shd w:val="clear" w:color="auto" w:fill="FFFFFF"/>
              </w:rPr>
            </w:pPr>
          </w:p>
          <w:p w:rsidR="0096498B" w:rsidRPr="001C539C" w:rsidRDefault="0096498B" w:rsidP="009D314C">
            <w:pPr>
              <w:jc w:val="center"/>
              <w:rPr>
                <w:rFonts w:ascii="Times New Roman" w:hAnsi="Times New Roman" w:cs="Times New Roman"/>
                <w:b/>
                <w:color w:val="000000"/>
                <w:sz w:val="24"/>
                <w:szCs w:val="24"/>
                <w:shd w:val="clear" w:color="auto" w:fill="FFFFFF"/>
              </w:rPr>
            </w:pPr>
          </w:p>
        </w:tc>
      </w:tr>
      <w:tr w:rsidR="00B425CC" w:rsidRPr="009D314C" w:rsidTr="00637C74">
        <w:trPr>
          <w:jc w:val="right"/>
        </w:trPr>
        <w:tc>
          <w:tcPr>
            <w:tcW w:w="5000" w:type="pct"/>
            <w:gridSpan w:val="4"/>
            <w:vAlign w:val="center"/>
          </w:tcPr>
          <w:p w:rsidR="00B425CC" w:rsidRPr="001C539C" w:rsidRDefault="00B425CC" w:rsidP="009D314C">
            <w:pPr>
              <w:jc w:val="center"/>
              <w:rPr>
                <w:rFonts w:ascii="Times New Roman" w:hAnsi="Times New Roman" w:cs="Times New Roman"/>
                <w:i/>
                <w:color w:val="000000"/>
                <w:sz w:val="24"/>
                <w:szCs w:val="24"/>
                <w:shd w:val="clear" w:color="auto" w:fill="FFFFFF"/>
              </w:rPr>
            </w:pPr>
          </w:p>
          <w:p w:rsidR="00B425CC" w:rsidRPr="001C539C" w:rsidRDefault="00B425CC" w:rsidP="009D314C">
            <w:pPr>
              <w:jc w:val="center"/>
              <w:rPr>
                <w:rFonts w:ascii="Times New Roman" w:hAnsi="Times New Roman" w:cs="Times New Roman"/>
                <w:i/>
                <w:color w:val="000000"/>
                <w:sz w:val="24"/>
                <w:szCs w:val="24"/>
                <w:shd w:val="clear" w:color="auto" w:fill="FFFFFF"/>
              </w:rPr>
            </w:pPr>
            <w:r w:rsidRPr="001C539C">
              <w:rPr>
                <w:rFonts w:ascii="Times New Roman" w:hAnsi="Times New Roman" w:cs="Times New Roman"/>
                <w:i/>
                <w:color w:val="000000"/>
                <w:sz w:val="24"/>
                <w:szCs w:val="24"/>
                <w:shd w:val="clear" w:color="auto" w:fill="FFFFFF"/>
              </w:rPr>
              <w:t>Декларирование</w:t>
            </w:r>
            <w:r w:rsidR="00262560">
              <w:rPr>
                <w:rFonts w:ascii="Times New Roman" w:hAnsi="Times New Roman" w:cs="Times New Roman"/>
                <w:i/>
                <w:color w:val="000000"/>
                <w:sz w:val="24"/>
                <w:szCs w:val="24"/>
                <w:shd w:val="clear" w:color="auto" w:fill="FFFFFF"/>
              </w:rPr>
              <w:t xml:space="preserve"> условий труда</w:t>
            </w:r>
          </w:p>
          <w:p w:rsidR="00B425CC" w:rsidRPr="001C539C" w:rsidRDefault="00B425CC" w:rsidP="009D314C">
            <w:pPr>
              <w:jc w:val="center"/>
              <w:rPr>
                <w:rFonts w:ascii="Times New Roman" w:hAnsi="Times New Roman" w:cs="Times New Roman"/>
                <w:i/>
                <w:color w:val="000000"/>
                <w:sz w:val="24"/>
                <w:szCs w:val="24"/>
                <w:shd w:val="clear" w:color="auto" w:fill="FFFFFF"/>
              </w:rPr>
            </w:pPr>
          </w:p>
        </w:tc>
      </w:tr>
      <w:tr w:rsidR="00B425CC" w:rsidRPr="009D314C" w:rsidTr="009D314C">
        <w:trPr>
          <w:jc w:val="right"/>
        </w:trPr>
        <w:tc>
          <w:tcPr>
            <w:tcW w:w="195" w:type="pct"/>
            <w:vAlign w:val="center"/>
          </w:tcPr>
          <w:p w:rsidR="00B425CC"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9E5D00">
              <w:rPr>
                <w:rFonts w:ascii="Times New Roman" w:hAnsi="Times New Roman" w:cs="Times New Roman"/>
                <w:color w:val="000000"/>
                <w:sz w:val="24"/>
                <w:szCs w:val="24"/>
                <w:shd w:val="clear" w:color="auto" w:fill="FFFFFF"/>
              </w:rPr>
              <w:t>4</w:t>
            </w:r>
            <w:r w:rsidR="00B425CC" w:rsidRPr="001C539C">
              <w:rPr>
                <w:rFonts w:ascii="Times New Roman" w:hAnsi="Times New Roman" w:cs="Times New Roman"/>
                <w:color w:val="000000"/>
                <w:sz w:val="24"/>
                <w:szCs w:val="24"/>
                <w:shd w:val="clear" w:color="auto" w:fill="FFFFFF"/>
              </w:rPr>
              <w:t>.</w:t>
            </w:r>
          </w:p>
        </w:tc>
        <w:tc>
          <w:tcPr>
            <w:tcW w:w="1320" w:type="pct"/>
            <w:vAlign w:val="center"/>
          </w:tcPr>
          <w:p w:rsidR="00B425CC" w:rsidRPr="003708E9" w:rsidRDefault="00B425CC" w:rsidP="009D314C">
            <w:pPr>
              <w:rPr>
                <w:rFonts w:ascii="Times New Roman" w:hAnsi="Times New Roman" w:cs="Times New Roman"/>
                <w:color w:val="000000"/>
                <w:sz w:val="24"/>
                <w:szCs w:val="24"/>
                <w:shd w:val="clear" w:color="auto" w:fill="FFFFFF"/>
              </w:rPr>
            </w:pPr>
            <w:r w:rsidRPr="003708E9">
              <w:rPr>
                <w:rFonts w:ascii="Times New Roman" w:hAnsi="Times New Roman" w:cs="Times New Roman"/>
                <w:color w:val="000000"/>
                <w:sz w:val="24"/>
                <w:szCs w:val="24"/>
                <w:shd w:val="clear" w:color="auto" w:fill="FFFFFF"/>
              </w:rPr>
              <w:t>Приказ Минтруда России</w:t>
            </w:r>
          </w:p>
          <w:p w:rsidR="00B425CC" w:rsidRPr="003708E9" w:rsidRDefault="00B425CC" w:rsidP="009D314C">
            <w:pPr>
              <w:rPr>
                <w:rFonts w:ascii="Times New Roman" w:hAnsi="Times New Roman" w:cs="Times New Roman"/>
                <w:color w:val="000000"/>
                <w:sz w:val="24"/>
                <w:szCs w:val="24"/>
                <w:shd w:val="clear" w:color="auto" w:fill="FFFFFF"/>
              </w:rPr>
            </w:pPr>
            <w:r w:rsidRPr="003708E9">
              <w:rPr>
                <w:rFonts w:ascii="Times New Roman" w:hAnsi="Times New Roman" w:cs="Times New Roman"/>
                <w:color w:val="000000"/>
                <w:sz w:val="24"/>
                <w:szCs w:val="24"/>
                <w:shd w:val="clear" w:color="auto" w:fill="FFFFFF"/>
              </w:rPr>
              <w:t>от 07.02.2014 № 80н</w:t>
            </w:r>
          </w:p>
          <w:p w:rsidR="006A759D" w:rsidRPr="003708E9" w:rsidRDefault="006A759D" w:rsidP="009D314C">
            <w:pPr>
              <w:spacing w:line="312" w:lineRule="auto"/>
              <w:rPr>
                <w:rFonts w:ascii="Times New Roman" w:eastAsia="Times New Roman" w:hAnsi="Times New Roman" w:cs="Times New Roman"/>
                <w:sz w:val="24"/>
                <w:szCs w:val="24"/>
                <w:lang w:eastAsia="ru-RU"/>
              </w:rPr>
            </w:pPr>
            <w:r w:rsidRPr="003708E9">
              <w:rPr>
                <w:rFonts w:ascii="Times New Roman" w:eastAsia="Times New Roman" w:hAnsi="Times New Roman" w:cs="Times New Roman"/>
                <w:sz w:val="24"/>
                <w:szCs w:val="24"/>
                <w:lang w:eastAsia="ru-RU"/>
              </w:rPr>
              <w:t>(ред. от 14.11.2016)</w:t>
            </w:r>
          </w:p>
          <w:p w:rsidR="006A759D" w:rsidRPr="003708E9" w:rsidRDefault="006A759D" w:rsidP="009D314C">
            <w:pPr>
              <w:rPr>
                <w:rFonts w:ascii="Times New Roman" w:hAnsi="Times New Roman" w:cs="Times New Roman"/>
                <w:color w:val="000000"/>
                <w:sz w:val="24"/>
                <w:szCs w:val="24"/>
                <w:shd w:val="clear" w:color="auto" w:fill="FFFFFF"/>
              </w:rPr>
            </w:pPr>
          </w:p>
        </w:tc>
        <w:tc>
          <w:tcPr>
            <w:tcW w:w="2439" w:type="pct"/>
          </w:tcPr>
          <w:p w:rsidR="006A759D" w:rsidRPr="003708E9" w:rsidRDefault="006A759D" w:rsidP="009D314C">
            <w:pPr>
              <w:rPr>
                <w:rFonts w:ascii="Times New Roman" w:hAnsi="Times New Roman" w:cs="Times New Roman"/>
                <w:color w:val="000000"/>
                <w:sz w:val="24"/>
                <w:szCs w:val="24"/>
                <w:shd w:val="clear" w:color="auto" w:fill="FFFFFF"/>
              </w:rPr>
            </w:pPr>
          </w:p>
          <w:p w:rsidR="009804B9" w:rsidRDefault="009804B9" w:rsidP="009D314C">
            <w:pPr>
              <w:rPr>
                <w:rFonts w:ascii="Times New Roman" w:hAnsi="Times New Roman" w:cs="Times New Roman"/>
                <w:color w:val="000000"/>
                <w:sz w:val="24"/>
                <w:szCs w:val="24"/>
                <w:shd w:val="clear" w:color="auto" w:fill="FFFFFF"/>
              </w:rPr>
            </w:pPr>
          </w:p>
          <w:p w:rsidR="009804B9" w:rsidRDefault="00B425CC" w:rsidP="009D314C">
            <w:pPr>
              <w:rPr>
                <w:rFonts w:ascii="Times New Roman" w:hAnsi="Times New Roman" w:cs="Times New Roman"/>
                <w:color w:val="000000"/>
                <w:sz w:val="24"/>
                <w:szCs w:val="24"/>
                <w:shd w:val="clear" w:color="auto" w:fill="FFFFFF"/>
              </w:rPr>
            </w:pPr>
            <w:r w:rsidRPr="003708E9">
              <w:rPr>
                <w:rFonts w:ascii="Times New Roman" w:hAnsi="Times New Roman" w:cs="Times New Roman"/>
                <w:color w:val="000000"/>
                <w:sz w:val="24"/>
                <w:szCs w:val="24"/>
                <w:shd w:val="clear" w:color="auto" w:fill="FFFFFF"/>
              </w:rPr>
              <w:t xml:space="preserve">О форме и порядке </w:t>
            </w:r>
            <w:proofErr w:type="gramStart"/>
            <w:r w:rsidRPr="003708E9">
              <w:rPr>
                <w:rFonts w:ascii="Times New Roman" w:hAnsi="Times New Roman" w:cs="Times New Roman"/>
                <w:color w:val="000000"/>
                <w:sz w:val="24"/>
                <w:szCs w:val="24"/>
                <w:shd w:val="clear" w:color="auto" w:fill="FFFFFF"/>
              </w:rPr>
              <w:t>подачи декларации соответствия условий труда</w:t>
            </w:r>
            <w:proofErr w:type="gramEnd"/>
            <w:r w:rsidRPr="003708E9">
              <w:rPr>
                <w:rFonts w:ascii="Times New Roman" w:hAnsi="Times New Roman" w:cs="Times New Roman"/>
                <w:color w:val="000000"/>
                <w:sz w:val="24"/>
                <w:szCs w:val="24"/>
                <w:shd w:val="clear" w:color="auto" w:fill="FFFFFF"/>
              </w:rP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9804B9" w:rsidRDefault="009804B9" w:rsidP="009D314C">
            <w:pPr>
              <w:rPr>
                <w:rFonts w:ascii="Times New Roman" w:hAnsi="Times New Roman" w:cs="Times New Roman"/>
                <w:color w:val="000000"/>
                <w:sz w:val="24"/>
                <w:szCs w:val="24"/>
                <w:shd w:val="clear" w:color="auto" w:fill="FFFFFF"/>
              </w:rPr>
            </w:pPr>
          </w:p>
          <w:p w:rsidR="003708E9" w:rsidRPr="003708E9" w:rsidRDefault="003708E9" w:rsidP="009D314C">
            <w:pPr>
              <w:rPr>
                <w:rFonts w:ascii="Times New Roman" w:hAnsi="Times New Roman" w:cs="Times New Roman"/>
                <w:color w:val="000000"/>
                <w:sz w:val="24"/>
                <w:szCs w:val="24"/>
                <w:shd w:val="clear" w:color="auto" w:fill="FFFFFF"/>
              </w:rPr>
            </w:pPr>
          </w:p>
        </w:tc>
        <w:tc>
          <w:tcPr>
            <w:tcW w:w="1046" w:type="pct"/>
            <w:vAlign w:val="center"/>
          </w:tcPr>
          <w:p w:rsidR="00B425CC" w:rsidRPr="003708E9" w:rsidRDefault="00B425CC" w:rsidP="009D314C">
            <w:pPr>
              <w:jc w:val="center"/>
              <w:rPr>
                <w:rFonts w:ascii="Times New Roman" w:hAnsi="Times New Roman" w:cs="Times New Roman"/>
                <w:b/>
                <w:color w:val="000000"/>
                <w:sz w:val="24"/>
                <w:szCs w:val="24"/>
                <w:shd w:val="clear" w:color="auto" w:fill="FFFFFF"/>
              </w:rPr>
            </w:pPr>
            <w:r w:rsidRPr="003708E9">
              <w:rPr>
                <w:rFonts w:ascii="Times New Roman" w:hAnsi="Times New Roman" w:cs="Times New Roman"/>
                <w:color w:val="000000"/>
                <w:sz w:val="24"/>
                <w:szCs w:val="24"/>
                <w:shd w:val="clear" w:color="auto" w:fill="FFFFFF"/>
              </w:rPr>
              <w:t xml:space="preserve">Дата вступления в силу – </w:t>
            </w:r>
            <w:r w:rsidRPr="003708E9">
              <w:rPr>
                <w:rFonts w:ascii="Times New Roman" w:hAnsi="Times New Roman" w:cs="Times New Roman"/>
                <w:b/>
                <w:color w:val="000000"/>
                <w:sz w:val="24"/>
                <w:szCs w:val="24"/>
                <w:shd w:val="clear" w:color="auto" w:fill="FFFFFF"/>
              </w:rPr>
              <w:t>08.06.2014</w:t>
            </w:r>
          </w:p>
          <w:p w:rsidR="006A759D" w:rsidRPr="003708E9" w:rsidRDefault="006A759D" w:rsidP="009D314C">
            <w:pPr>
              <w:jc w:val="center"/>
              <w:rPr>
                <w:rFonts w:ascii="Times New Roman" w:hAnsi="Times New Roman" w:cs="Times New Roman"/>
                <w:color w:val="000000"/>
                <w:sz w:val="24"/>
                <w:szCs w:val="24"/>
                <w:shd w:val="clear" w:color="auto" w:fill="FFFFFF"/>
              </w:rPr>
            </w:pPr>
            <w:r w:rsidRPr="003708E9">
              <w:rPr>
                <w:rFonts w:ascii="Times New Roman" w:hAnsi="Times New Roman" w:cs="Times New Roman"/>
                <w:color w:val="000000"/>
                <w:sz w:val="24"/>
                <w:szCs w:val="24"/>
                <w:shd w:val="clear" w:color="auto" w:fill="FFFFFF"/>
              </w:rPr>
              <w:t>Дата вступления в силу новой редакции –</w:t>
            </w:r>
            <w:r w:rsidRPr="003708E9">
              <w:rPr>
                <w:rFonts w:ascii="Times New Roman" w:hAnsi="Times New Roman" w:cs="Times New Roman"/>
                <w:b/>
                <w:color w:val="000000"/>
                <w:sz w:val="24"/>
                <w:szCs w:val="24"/>
                <w:shd w:val="clear" w:color="auto" w:fill="FFFFFF"/>
              </w:rPr>
              <w:t xml:space="preserve"> 20.08.2015</w:t>
            </w:r>
          </w:p>
        </w:tc>
      </w:tr>
      <w:tr w:rsidR="00B425CC" w:rsidRPr="009D314C" w:rsidTr="00637C74">
        <w:trPr>
          <w:jc w:val="right"/>
        </w:trPr>
        <w:tc>
          <w:tcPr>
            <w:tcW w:w="5000" w:type="pct"/>
            <w:gridSpan w:val="4"/>
            <w:vAlign w:val="center"/>
          </w:tcPr>
          <w:p w:rsidR="00B425CC" w:rsidRPr="001C539C" w:rsidRDefault="00B425CC" w:rsidP="009D314C">
            <w:pPr>
              <w:jc w:val="center"/>
              <w:rPr>
                <w:rFonts w:ascii="Times New Roman" w:hAnsi="Times New Roman" w:cs="Times New Roman"/>
                <w:i/>
                <w:color w:val="000000"/>
                <w:sz w:val="24"/>
                <w:szCs w:val="24"/>
                <w:shd w:val="clear" w:color="auto" w:fill="FFFFFF"/>
              </w:rPr>
            </w:pPr>
          </w:p>
          <w:p w:rsidR="00B425CC" w:rsidRPr="001C539C" w:rsidRDefault="00B425CC" w:rsidP="009D314C">
            <w:pPr>
              <w:jc w:val="center"/>
              <w:rPr>
                <w:rFonts w:ascii="Times New Roman" w:hAnsi="Times New Roman" w:cs="Times New Roman"/>
                <w:i/>
                <w:color w:val="000000"/>
                <w:sz w:val="24"/>
                <w:szCs w:val="24"/>
                <w:shd w:val="clear" w:color="auto" w:fill="FFFFFF"/>
              </w:rPr>
            </w:pPr>
            <w:r w:rsidRPr="001C539C">
              <w:rPr>
                <w:rFonts w:ascii="Times New Roman" w:hAnsi="Times New Roman" w:cs="Times New Roman"/>
                <w:i/>
                <w:color w:val="000000"/>
                <w:sz w:val="24"/>
                <w:szCs w:val="24"/>
                <w:shd w:val="clear" w:color="auto" w:fill="FFFFFF"/>
              </w:rPr>
              <w:t>Экспертиза качества</w:t>
            </w:r>
          </w:p>
          <w:p w:rsidR="00B425CC" w:rsidRPr="001C539C" w:rsidRDefault="00B425CC" w:rsidP="009D314C">
            <w:pPr>
              <w:jc w:val="center"/>
              <w:rPr>
                <w:rFonts w:ascii="Times New Roman" w:hAnsi="Times New Roman" w:cs="Times New Roman"/>
                <w:i/>
                <w:color w:val="000000"/>
                <w:sz w:val="24"/>
                <w:szCs w:val="24"/>
                <w:shd w:val="clear" w:color="auto" w:fill="FFFFFF"/>
              </w:rPr>
            </w:pPr>
          </w:p>
        </w:tc>
      </w:tr>
      <w:tr w:rsidR="00B425CC" w:rsidRPr="009D314C" w:rsidTr="009D314C">
        <w:trPr>
          <w:jc w:val="right"/>
        </w:trPr>
        <w:tc>
          <w:tcPr>
            <w:tcW w:w="195" w:type="pct"/>
            <w:vAlign w:val="center"/>
          </w:tcPr>
          <w:p w:rsidR="00B425CC" w:rsidRPr="00157921" w:rsidRDefault="001C539C" w:rsidP="009E5D00">
            <w:pPr>
              <w:rPr>
                <w:rFonts w:ascii="Times New Roman" w:hAnsi="Times New Roman" w:cs="Times New Roman"/>
                <w:sz w:val="24"/>
                <w:szCs w:val="24"/>
              </w:rPr>
            </w:pPr>
            <w:r w:rsidRPr="00157921">
              <w:rPr>
                <w:rFonts w:ascii="Times New Roman" w:hAnsi="Times New Roman" w:cs="Times New Roman"/>
                <w:sz w:val="24"/>
                <w:szCs w:val="24"/>
              </w:rPr>
              <w:t>3</w:t>
            </w:r>
            <w:r w:rsidR="009E5D00">
              <w:rPr>
                <w:rFonts w:ascii="Times New Roman" w:hAnsi="Times New Roman" w:cs="Times New Roman"/>
                <w:sz w:val="24"/>
                <w:szCs w:val="24"/>
              </w:rPr>
              <w:t>5</w:t>
            </w:r>
            <w:r w:rsidR="00B425CC" w:rsidRPr="00157921">
              <w:rPr>
                <w:rFonts w:ascii="Times New Roman" w:hAnsi="Times New Roman" w:cs="Times New Roman"/>
                <w:sz w:val="24"/>
                <w:szCs w:val="24"/>
              </w:rPr>
              <w:t>.</w:t>
            </w:r>
          </w:p>
        </w:tc>
        <w:tc>
          <w:tcPr>
            <w:tcW w:w="1320" w:type="pct"/>
            <w:vAlign w:val="center"/>
          </w:tcPr>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w:t>
            </w:r>
          </w:p>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от 09.10.2014 № 682н</w:t>
            </w:r>
          </w:p>
          <w:p w:rsidR="00A96602" w:rsidRPr="009804B9" w:rsidRDefault="00A96602" w:rsidP="009804B9">
            <w:pPr>
              <w:rPr>
                <w:rFonts w:ascii="Times New Roman" w:hAnsi="Times New Roman" w:cs="Times New Roman"/>
                <w:sz w:val="24"/>
                <w:szCs w:val="24"/>
              </w:rPr>
            </w:pPr>
            <w:r w:rsidRPr="009804B9">
              <w:rPr>
                <w:rFonts w:ascii="Times New Roman" w:hAnsi="Times New Roman" w:cs="Times New Roman"/>
                <w:sz w:val="24"/>
                <w:szCs w:val="24"/>
              </w:rPr>
              <w:t>(ред. от 22.07.2015)</w:t>
            </w:r>
          </w:p>
        </w:tc>
        <w:tc>
          <w:tcPr>
            <w:tcW w:w="2439" w:type="pct"/>
          </w:tcPr>
          <w:p w:rsidR="006A759D" w:rsidRPr="009804B9" w:rsidRDefault="006A759D" w:rsidP="009804B9">
            <w:pPr>
              <w:rPr>
                <w:rFonts w:ascii="Times New Roman" w:hAnsi="Times New Roman" w:cs="Times New Roman"/>
                <w:sz w:val="24"/>
                <w:szCs w:val="24"/>
              </w:rPr>
            </w:pPr>
          </w:p>
          <w:p w:rsidR="006A759D" w:rsidRPr="009804B9" w:rsidRDefault="006A759D" w:rsidP="009804B9">
            <w:pPr>
              <w:rPr>
                <w:rFonts w:ascii="Times New Roman" w:hAnsi="Times New Roman" w:cs="Times New Roman"/>
                <w:sz w:val="24"/>
                <w:szCs w:val="24"/>
              </w:rPr>
            </w:pPr>
          </w:p>
          <w:p w:rsidR="006A759D" w:rsidRPr="009804B9" w:rsidRDefault="006A759D" w:rsidP="009804B9">
            <w:pPr>
              <w:rPr>
                <w:rFonts w:ascii="Times New Roman" w:hAnsi="Times New Roman" w:cs="Times New Roman"/>
                <w:sz w:val="24"/>
                <w:szCs w:val="24"/>
              </w:rPr>
            </w:pPr>
          </w:p>
          <w:p w:rsidR="006A3294" w:rsidRPr="009804B9" w:rsidRDefault="006A3294" w:rsidP="009804B9">
            <w:pPr>
              <w:rPr>
                <w:rFonts w:ascii="Times New Roman" w:hAnsi="Times New Roman" w:cs="Times New Roman"/>
                <w:sz w:val="24"/>
                <w:szCs w:val="24"/>
              </w:rPr>
            </w:pPr>
          </w:p>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lastRenderedPageBreak/>
              <w:t>Об утверждении методических рекомендаций по определению размера платы за проведение экспертизы качества специальной оценки условий труда</w:t>
            </w:r>
          </w:p>
        </w:tc>
        <w:tc>
          <w:tcPr>
            <w:tcW w:w="1046" w:type="pct"/>
            <w:vAlign w:val="center"/>
          </w:tcPr>
          <w:p w:rsidR="006A759D" w:rsidRPr="00157921" w:rsidRDefault="006A759D" w:rsidP="00157921">
            <w:pPr>
              <w:rPr>
                <w:rFonts w:ascii="Times New Roman" w:hAnsi="Times New Roman" w:cs="Times New Roman"/>
                <w:sz w:val="24"/>
                <w:szCs w:val="24"/>
              </w:rPr>
            </w:pPr>
          </w:p>
          <w:p w:rsidR="00132E6D" w:rsidRDefault="00B425CC" w:rsidP="00132E6D">
            <w:pPr>
              <w:jc w:val="center"/>
              <w:rPr>
                <w:rFonts w:ascii="Times New Roman" w:hAnsi="Times New Roman" w:cs="Times New Roman"/>
                <w:sz w:val="24"/>
                <w:szCs w:val="24"/>
              </w:rPr>
            </w:pPr>
            <w:r w:rsidRPr="00157921">
              <w:rPr>
                <w:rFonts w:ascii="Times New Roman" w:hAnsi="Times New Roman" w:cs="Times New Roman"/>
                <w:sz w:val="24"/>
                <w:szCs w:val="24"/>
              </w:rPr>
              <w:t xml:space="preserve">Документ официально публикован не был. </w:t>
            </w:r>
          </w:p>
          <w:p w:rsidR="00B425CC" w:rsidRPr="00157921" w:rsidRDefault="00132E6D" w:rsidP="00132E6D">
            <w:pPr>
              <w:jc w:val="center"/>
              <w:rPr>
                <w:rFonts w:ascii="Times New Roman" w:hAnsi="Times New Roman" w:cs="Times New Roman"/>
                <w:sz w:val="24"/>
                <w:szCs w:val="24"/>
              </w:rPr>
            </w:pPr>
            <w:r>
              <w:rPr>
                <w:rFonts w:ascii="Times New Roman" w:hAnsi="Times New Roman" w:cs="Times New Roman"/>
                <w:sz w:val="24"/>
                <w:szCs w:val="24"/>
              </w:rPr>
              <w:t>Н</w:t>
            </w:r>
            <w:r w:rsidR="00B425CC" w:rsidRPr="00157921">
              <w:rPr>
                <w:rFonts w:ascii="Times New Roman" w:hAnsi="Times New Roman" w:cs="Times New Roman"/>
                <w:sz w:val="24"/>
                <w:szCs w:val="24"/>
              </w:rPr>
              <w:t>е нужда</w:t>
            </w:r>
            <w:r>
              <w:rPr>
                <w:rFonts w:ascii="Times New Roman" w:hAnsi="Times New Roman" w:cs="Times New Roman"/>
                <w:sz w:val="24"/>
                <w:szCs w:val="24"/>
              </w:rPr>
              <w:t>ется</w:t>
            </w:r>
            <w:r w:rsidR="00B425CC" w:rsidRPr="00157921">
              <w:rPr>
                <w:rFonts w:ascii="Times New Roman" w:hAnsi="Times New Roman" w:cs="Times New Roman"/>
                <w:sz w:val="24"/>
                <w:szCs w:val="24"/>
              </w:rPr>
              <w:t xml:space="preserve"> в </w:t>
            </w:r>
            <w:r w:rsidR="00B425CC" w:rsidRPr="00157921">
              <w:rPr>
                <w:rFonts w:ascii="Times New Roman" w:hAnsi="Times New Roman" w:cs="Times New Roman"/>
                <w:sz w:val="24"/>
                <w:szCs w:val="24"/>
              </w:rPr>
              <w:lastRenderedPageBreak/>
              <w:t>государственной регистрации в Минюсте России</w:t>
            </w:r>
          </w:p>
          <w:p w:rsidR="00A96602" w:rsidRPr="00132E6D" w:rsidRDefault="00A96602" w:rsidP="00132E6D">
            <w:pPr>
              <w:jc w:val="center"/>
              <w:rPr>
                <w:rFonts w:ascii="Times New Roman" w:hAnsi="Times New Roman" w:cs="Times New Roman"/>
                <w:b/>
                <w:sz w:val="24"/>
                <w:szCs w:val="24"/>
              </w:rPr>
            </w:pPr>
            <w:r w:rsidRPr="00157921">
              <w:rPr>
                <w:rFonts w:ascii="Times New Roman" w:hAnsi="Times New Roman" w:cs="Times New Roman"/>
                <w:sz w:val="24"/>
                <w:szCs w:val="24"/>
              </w:rPr>
              <w:t xml:space="preserve">Дата вступления в силу новой редакции – </w:t>
            </w:r>
            <w:r w:rsidRPr="00132E6D">
              <w:rPr>
                <w:rFonts w:ascii="Times New Roman" w:hAnsi="Times New Roman" w:cs="Times New Roman"/>
                <w:b/>
                <w:sz w:val="24"/>
                <w:szCs w:val="24"/>
              </w:rPr>
              <w:t>20.08.2015</w:t>
            </w:r>
          </w:p>
          <w:p w:rsidR="006A759D" w:rsidRPr="00157921" w:rsidRDefault="006A759D" w:rsidP="00157921">
            <w:pPr>
              <w:rPr>
                <w:rFonts w:ascii="Times New Roman" w:hAnsi="Times New Roman" w:cs="Times New Roman"/>
                <w:sz w:val="24"/>
                <w:szCs w:val="24"/>
              </w:rPr>
            </w:pPr>
          </w:p>
        </w:tc>
      </w:tr>
      <w:tr w:rsidR="00E70B04" w:rsidRPr="009D314C" w:rsidTr="009D314C">
        <w:trPr>
          <w:jc w:val="right"/>
        </w:trPr>
        <w:tc>
          <w:tcPr>
            <w:tcW w:w="195" w:type="pct"/>
            <w:vAlign w:val="center"/>
          </w:tcPr>
          <w:p w:rsidR="00E70B04" w:rsidRPr="00792922" w:rsidRDefault="00E70B04" w:rsidP="009D314C">
            <w:pPr>
              <w:rPr>
                <w:rFonts w:ascii="Times New Roman" w:hAnsi="Times New Roman" w:cs="Times New Roman"/>
                <w:color w:val="000000"/>
                <w:sz w:val="24"/>
                <w:szCs w:val="24"/>
                <w:shd w:val="clear" w:color="auto" w:fill="FFFFFF"/>
              </w:rPr>
            </w:pPr>
          </w:p>
          <w:p w:rsidR="00E70B04" w:rsidRPr="00792922" w:rsidRDefault="00E70B04" w:rsidP="009D314C">
            <w:pPr>
              <w:rPr>
                <w:rFonts w:ascii="Times New Roman" w:hAnsi="Times New Roman" w:cs="Times New Roman"/>
                <w:color w:val="000000"/>
                <w:sz w:val="24"/>
                <w:szCs w:val="24"/>
                <w:shd w:val="clear" w:color="auto" w:fill="FFFFFF"/>
              </w:rPr>
            </w:pPr>
            <w:r w:rsidRPr="00792922">
              <w:rPr>
                <w:rFonts w:ascii="Times New Roman" w:hAnsi="Times New Roman" w:cs="Times New Roman"/>
                <w:color w:val="000000"/>
                <w:sz w:val="24"/>
                <w:szCs w:val="24"/>
                <w:shd w:val="clear" w:color="auto" w:fill="FFFFFF"/>
              </w:rPr>
              <w:t>3</w:t>
            </w:r>
            <w:r w:rsidR="009E5D00">
              <w:rPr>
                <w:rFonts w:ascii="Times New Roman" w:hAnsi="Times New Roman" w:cs="Times New Roman"/>
                <w:color w:val="000000"/>
                <w:sz w:val="24"/>
                <w:szCs w:val="24"/>
                <w:shd w:val="clear" w:color="auto" w:fill="FFFFFF"/>
              </w:rPr>
              <w:t>6</w:t>
            </w:r>
            <w:r w:rsidRPr="00792922">
              <w:rPr>
                <w:rFonts w:ascii="Times New Roman" w:hAnsi="Times New Roman" w:cs="Times New Roman"/>
                <w:color w:val="000000"/>
                <w:sz w:val="24"/>
                <w:szCs w:val="24"/>
                <w:shd w:val="clear" w:color="auto" w:fill="FFFFFF"/>
              </w:rPr>
              <w:t>.</w:t>
            </w:r>
          </w:p>
          <w:p w:rsidR="00E70B04" w:rsidRPr="00792922" w:rsidRDefault="00E70B04" w:rsidP="009D314C">
            <w:pPr>
              <w:rPr>
                <w:rFonts w:ascii="Times New Roman" w:hAnsi="Times New Roman" w:cs="Times New Roman"/>
                <w:color w:val="000000"/>
                <w:sz w:val="24"/>
                <w:szCs w:val="24"/>
                <w:shd w:val="clear" w:color="auto" w:fill="FFFFFF"/>
              </w:rPr>
            </w:pPr>
          </w:p>
        </w:tc>
        <w:tc>
          <w:tcPr>
            <w:tcW w:w="1320" w:type="pct"/>
            <w:vAlign w:val="center"/>
          </w:tcPr>
          <w:p w:rsidR="00792922" w:rsidRPr="009804B9" w:rsidRDefault="00792922" w:rsidP="009804B9">
            <w:pPr>
              <w:rPr>
                <w:rFonts w:ascii="Times New Roman" w:hAnsi="Times New Roman" w:cs="Times New Roman"/>
                <w:sz w:val="24"/>
                <w:szCs w:val="24"/>
              </w:rPr>
            </w:pPr>
          </w:p>
          <w:p w:rsidR="00792922" w:rsidRPr="009804B9" w:rsidRDefault="00792922" w:rsidP="009804B9">
            <w:pPr>
              <w:rPr>
                <w:rFonts w:ascii="Times New Roman" w:hAnsi="Times New Roman" w:cs="Times New Roman"/>
                <w:sz w:val="24"/>
                <w:szCs w:val="24"/>
              </w:rPr>
            </w:pPr>
            <w:r w:rsidRPr="009804B9">
              <w:rPr>
                <w:rFonts w:ascii="Times New Roman" w:hAnsi="Times New Roman" w:cs="Times New Roman"/>
                <w:sz w:val="24"/>
                <w:szCs w:val="24"/>
              </w:rPr>
              <w:t xml:space="preserve">Приказ Минтруда России </w:t>
            </w:r>
          </w:p>
          <w:p w:rsidR="00E70B04" w:rsidRPr="009804B9" w:rsidRDefault="00792922" w:rsidP="009804B9">
            <w:pPr>
              <w:rPr>
                <w:rFonts w:ascii="Times New Roman" w:hAnsi="Times New Roman" w:cs="Times New Roman"/>
                <w:sz w:val="24"/>
                <w:szCs w:val="24"/>
              </w:rPr>
            </w:pPr>
            <w:r w:rsidRPr="009804B9">
              <w:rPr>
                <w:rFonts w:ascii="Times New Roman" w:hAnsi="Times New Roman" w:cs="Times New Roman"/>
                <w:sz w:val="24"/>
                <w:szCs w:val="24"/>
              </w:rPr>
              <w:t>от 22.07.2015 № 488н</w:t>
            </w:r>
          </w:p>
          <w:p w:rsidR="00792922" w:rsidRPr="009804B9" w:rsidRDefault="00792922" w:rsidP="009804B9">
            <w:pPr>
              <w:rPr>
                <w:rFonts w:ascii="Times New Roman" w:hAnsi="Times New Roman" w:cs="Times New Roman"/>
                <w:sz w:val="24"/>
                <w:szCs w:val="24"/>
              </w:rPr>
            </w:pPr>
          </w:p>
        </w:tc>
        <w:tc>
          <w:tcPr>
            <w:tcW w:w="2439" w:type="pct"/>
          </w:tcPr>
          <w:p w:rsidR="00792922" w:rsidRPr="009804B9" w:rsidRDefault="00792922" w:rsidP="009804B9">
            <w:pPr>
              <w:rPr>
                <w:rFonts w:ascii="Times New Roman" w:hAnsi="Times New Roman" w:cs="Times New Roman"/>
                <w:sz w:val="24"/>
                <w:szCs w:val="24"/>
              </w:rPr>
            </w:pPr>
          </w:p>
          <w:p w:rsidR="00792922" w:rsidRPr="009804B9" w:rsidRDefault="00792922" w:rsidP="009804B9">
            <w:pPr>
              <w:rPr>
                <w:rFonts w:ascii="Times New Roman" w:hAnsi="Times New Roman" w:cs="Times New Roman"/>
                <w:sz w:val="24"/>
                <w:szCs w:val="24"/>
              </w:rPr>
            </w:pPr>
            <w:r w:rsidRPr="009804B9">
              <w:rPr>
                <w:rFonts w:ascii="Times New Roman" w:hAnsi="Times New Roman" w:cs="Times New Roman"/>
                <w:sz w:val="24"/>
                <w:szCs w:val="24"/>
              </w:rPr>
              <w:t>О внесении изменения в методические рекомендации по определению размера платы за проведение экспертизы качества специальной оценки условий труда, утвержденные приказом Министерства труда и социальной защиты Российской Федерации от 9 октября 2014 г. № 682н</w:t>
            </w:r>
          </w:p>
          <w:p w:rsidR="00E70B04" w:rsidRPr="009804B9" w:rsidRDefault="00E70B04" w:rsidP="009804B9">
            <w:pPr>
              <w:rPr>
                <w:rFonts w:ascii="Times New Roman" w:hAnsi="Times New Roman" w:cs="Times New Roman"/>
                <w:sz w:val="24"/>
                <w:szCs w:val="24"/>
              </w:rPr>
            </w:pPr>
          </w:p>
        </w:tc>
        <w:tc>
          <w:tcPr>
            <w:tcW w:w="1046" w:type="pct"/>
            <w:vAlign w:val="center"/>
          </w:tcPr>
          <w:p w:rsidR="00E70B04" w:rsidRPr="00792922" w:rsidRDefault="00792922" w:rsidP="00792922">
            <w:pPr>
              <w:jc w:val="center"/>
              <w:rPr>
                <w:rFonts w:ascii="Times New Roman" w:hAnsi="Times New Roman" w:cs="Times New Roman"/>
                <w:color w:val="000000"/>
                <w:sz w:val="24"/>
                <w:szCs w:val="24"/>
                <w:shd w:val="clear" w:color="auto" w:fill="FFFFFF"/>
              </w:rPr>
            </w:pPr>
            <w:r w:rsidRPr="00792922">
              <w:rPr>
                <w:rFonts w:ascii="Times New Roman" w:hAnsi="Times New Roman" w:cs="Times New Roman"/>
                <w:color w:val="000000"/>
                <w:sz w:val="24"/>
                <w:szCs w:val="24"/>
                <w:shd w:val="clear" w:color="auto" w:fill="FFFFFF"/>
              </w:rPr>
              <w:t>Дата вступления в силу –</w:t>
            </w:r>
            <w:r>
              <w:rPr>
                <w:rFonts w:ascii="Times New Roman" w:hAnsi="Times New Roman" w:cs="Times New Roman"/>
                <w:b/>
                <w:color w:val="000000"/>
                <w:sz w:val="24"/>
                <w:szCs w:val="24"/>
                <w:shd w:val="clear" w:color="auto" w:fill="FFFFFF"/>
              </w:rPr>
              <w:t>20</w:t>
            </w:r>
            <w:r w:rsidRPr="00792922">
              <w:rPr>
                <w:rFonts w:ascii="Times New Roman" w:hAnsi="Times New Roman" w:cs="Times New Roman"/>
                <w:b/>
                <w:color w:val="000000"/>
                <w:sz w:val="24"/>
                <w:szCs w:val="24"/>
                <w:shd w:val="clear" w:color="auto" w:fill="FFFFFF"/>
              </w:rPr>
              <w:t>.0</w:t>
            </w:r>
            <w:r>
              <w:rPr>
                <w:rFonts w:ascii="Times New Roman" w:hAnsi="Times New Roman" w:cs="Times New Roman"/>
                <w:b/>
                <w:color w:val="000000"/>
                <w:sz w:val="24"/>
                <w:szCs w:val="24"/>
                <w:shd w:val="clear" w:color="auto" w:fill="FFFFFF"/>
              </w:rPr>
              <w:t>8</w:t>
            </w:r>
            <w:r w:rsidRPr="00792922">
              <w:rPr>
                <w:rFonts w:ascii="Times New Roman" w:hAnsi="Times New Roman" w:cs="Times New Roman"/>
                <w:b/>
                <w:color w:val="000000"/>
                <w:sz w:val="24"/>
                <w:szCs w:val="24"/>
                <w:shd w:val="clear" w:color="auto" w:fill="FFFFFF"/>
              </w:rPr>
              <w:t>.201</w:t>
            </w:r>
            <w:r>
              <w:rPr>
                <w:rFonts w:ascii="Times New Roman" w:hAnsi="Times New Roman" w:cs="Times New Roman"/>
                <w:b/>
                <w:color w:val="000000"/>
                <w:sz w:val="24"/>
                <w:szCs w:val="24"/>
                <w:shd w:val="clear" w:color="auto" w:fill="FFFFFF"/>
              </w:rPr>
              <w:t>5</w:t>
            </w:r>
          </w:p>
        </w:tc>
      </w:tr>
      <w:tr w:rsidR="00E423C1" w:rsidRPr="009D314C" w:rsidTr="009D314C">
        <w:trPr>
          <w:jc w:val="right"/>
        </w:trPr>
        <w:tc>
          <w:tcPr>
            <w:tcW w:w="195" w:type="pct"/>
            <w:vAlign w:val="center"/>
          </w:tcPr>
          <w:p w:rsidR="00E423C1"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9E5D00">
              <w:rPr>
                <w:rFonts w:ascii="Times New Roman" w:hAnsi="Times New Roman" w:cs="Times New Roman"/>
                <w:color w:val="000000"/>
                <w:sz w:val="24"/>
                <w:szCs w:val="24"/>
                <w:shd w:val="clear" w:color="auto" w:fill="FFFFFF"/>
              </w:rPr>
              <w:t>7</w:t>
            </w:r>
            <w:r>
              <w:rPr>
                <w:rFonts w:ascii="Times New Roman" w:hAnsi="Times New Roman" w:cs="Times New Roman"/>
                <w:color w:val="000000"/>
                <w:sz w:val="24"/>
                <w:szCs w:val="24"/>
                <w:shd w:val="clear" w:color="auto" w:fill="FFFFFF"/>
              </w:rPr>
              <w:t>.</w:t>
            </w:r>
          </w:p>
        </w:tc>
        <w:tc>
          <w:tcPr>
            <w:tcW w:w="1320" w:type="pct"/>
            <w:vAlign w:val="center"/>
          </w:tcPr>
          <w:p w:rsidR="00E423C1" w:rsidRPr="009804B9" w:rsidRDefault="00E423C1"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 от 21.04.2017 № 377н</w:t>
            </w:r>
          </w:p>
        </w:tc>
        <w:tc>
          <w:tcPr>
            <w:tcW w:w="2439" w:type="pct"/>
          </w:tcPr>
          <w:p w:rsidR="00E423C1" w:rsidRPr="009804B9" w:rsidRDefault="00E423C1" w:rsidP="009804B9">
            <w:pPr>
              <w:rPr>
                <w:rFonts w:ascii="Times New Roman" w:hAnsi="Times New Roman" w:cs="Times New Roman"/>
                <w:sz w:val="24"/>
                <w:szCs w:val="24"/>
              </w:rPr>
            </w:pPr>
          </w:p>
          <w:p w:rsidR="00E423C1" w:rsidRPr="009804B9" w:rsidRDefault="00E423C1" w:rsidP="009804B9">
            <w:pPr>
              <w:rPr>
                <w:rFonts w:ascii="Times New Roman" w:hAnsi="Times New Roman" w:cs="Times New Roman"/>
                <w:sz w:val="24"/>
                <w:szCs w:val="24"/>
              </w:rPr>
            </w:pPr>
            <w:r w:rsidRPr="009804B9">
              <w:rPr>
                <w:rFonts w:ascii="Times New Roman" w:hAnsi="Times New Roman" w:cs="Times New Roman"/>
                <w:sz w:val="24"/>
                <w:szCs w:val="24"/>
              </w:rPr>
              <w:t>Об утверждении Административного регламента исполнения Федеральной службой по труду и занятости государственной функции по осуществлению государственного контроля (надзора) за соблюдением требований законодательства Российской Федерации о специальной оценке условий труда</w:t>
            </w:r>
          </w:p>
          <w:p w:rsidR="009D314C" w:rsidRPr="009804B9" w:rsidRDefault="009D314C" w:rsidP="009804B9">
            <w:pPr>
              <w:rPr>
                <w:rFonts w:ascii="Times New Roman" w:hAnsi="Times New Roman" w:cs="Times New Roman"/>
                <w:sz w:val="24"/>
                <w:szCs w:val="24"/>
              </w:rPr>
            </w:pPr>
          </w:p>
          <w:p w:rsidR="009D314C" w:rsidRDefault="009D314C" w:rsidP="009804B9">
            <w:pPr>
              <w:rPr>
                <w:rFonts w:ascii="Times New Roman" w:hAnsi="Times New Roman" w:cs="Times New Roman"/>
                <w:sz w:val="24"/>
                <w:szCs w:val="24"/>
              </w:rPr>
            </w:pPr>
          </w:p>
          <w:p w:rsidR="009804B9" w:rsidRPr="009804B9" w:rsidRDefault="009804B9" w:rsidP="009804B9">
            <w:pPr>
              <w:rPr>
                <w:rFonts w:ascii="Times New Roman" w:hAnsi="Times New Roman" w:cs="Times New Roman"/>
                <w:sz w:val="24"/>
                <w:szCs w:val="24"/>
              </w:rPr>
            </w:pPr>
          </w:p>
        </w:tc>
        <w:tc>
          <w:tcPr>
            <w:tcW w:w="1046" w:type="pct"/>
            <w:vAlign w:val="center"/>
          </w:tcPr>
          <w:p w:rsidR="00E423C1" w:rsidRPr="00200D3B" w:rsidRDefault="00E423C1" w:rsidP="009D314C">
            <w:pPr>
              <w:jc w:val="center"/>
              <w:rPr>
                <w:rFonts w:ascii="Times New Roman" w:hAnsi="Times New Roman" w:cs="Times New Roman"/>
                <w:sz w:val="24"/>
                <w:szCs w:val="24"/>
              </w:rPr>
            </w:pPr>
          </w:p>
          <w:p w:rsidR="00E423C1" w:rsidRPr="00200D3B" w:rsidRDefault="00E423C1" w:rsidP="009D314C">
            <w:pPr>
              <w:jc w:val="center"/>
              <w:rPr>
                <w:rFonts w:ascii="Times New Roman" w:hAnsi="Times New Roman" w:cs="Times New Roman"/>
                <w:sz w:val="24"/>
                <w:szCs w:val="24"/>
              </w:rPr>
            </w:pPr>
            <w:r w:rsidRPr="00200D3B">
              <w:rPr>
                <w:rFonts w:ascii="Times New Roman" w:hAnsi="Times New Roman" w:cs="Times New Roman"/>
                <w:sz w:val="24"/>
                <w:szCs w:val="24"/>
              </w:rPr>
              <w:t xml:space="preserve">Дата вступления в силу – </w:t>
            </w:r>
            <w:r w:rsidRPr="00200D3B">
              <w:rPr>
                <w:rFonts w:ascii="Times New Roman" w:hAnsi="Times New Roman" w:cs="Times New Roman"/>
                <w:b/>
                <w:sz w:val="24"/>
                <w:szCs w:val="24"/>
              </w:rPr>
              <w:t>05.06.2017</w:t>
            </w:r>
          </w:p>
          <w:p w:rsidR="00E423C1" w:rsidRPr="00200D3B" w:rsidRDefault="00E423C1" w:rsidP="009D314C">
            <w:pPr>
              <w:jc w:val="center"/>
              <w:rPr>
                <w:rFonts w:ascii="Times New Roman" w:hAnsi="Times New Roman" w:cs="Times New Roman"/>
                <w:sz w:val="24"/>
                <w:szCs w:val="24"/>
              </w:rPr>
            </w:pPr>
            <w:r w:rsidRPr="00200D3B">
              <w:rPr>
                <w:rFonts w:ascii="Times New Roman" w:hAnsi="Times New Roman" w:cs="Times New Roman"/>
                <w:sz w:val="24"/>
                <w:szCs w:val="24"/>
              </w:rPr>
              <w:t xml:space="preserve">Дата вступления в силу новой редакции – </w:t>
            </w:r>
            <w:r w:rsidRPr="00200D3B">
              <w:rPr>
                <w:rFonts w:ascii="Times New Roman" w:hAnsi="Times New Roman" w:cs="Times New Roman"/>
                <w:b/>
                <w:sz w:val="24"/>
                <w:szCs w:val="24"/>
              </w:rPr>
              <w:t>16.06.2017</w:t>
            </w:r>
          </w:p>
          <w:p w:rsidR="00E423C1" w:rsidRPr="00200D3B" w:rsidRDefault="00E423C1" w:rsidP="009D314C">
            <w:pPr>
              <w:jc w:val="center"/>
              <w:rPr>
                <w:rFonts w:ascii="Times New Roman" w:hAnsi="Times New Roman" w:cs="Times New Roman"/>
                <w:sz w:val="24"/>
                <w:szCs w:val="24"/>
              </w:rPr>
            </w:pPr>
          </w:p>
        </w:tc>
      </w:tr>
      <w:tr w:rsidR="003713E0" w:rsidRPr="009D314C" w:rsidTr="009D314C">
        <w:trPr>
          <w:jc w:val="right"/>
        </w:trPr>
        <w:tc>
          <w:tcPr>
            <w:tcW w:w="195" w:type="pct"/>
            <w:vAlign w:val="center"/>
          </w:tcPr>
          <w:p w:rsidR="003713E0" w:rsidRPr="00B3337C" w:rsidRDefault="001C539C" w:rsidP="009D314C">
            <w:pPr>
              <w:rPr>
                <w:rFonts w:ascii="Times New Roman" w:hAnsi="Times New Roman" w:cs="Times New Roman"/>
                <w:color w:val="000000"/>
                <w:sz w:val="24"/>
                <w:szCs w:val="24"/>
                <w:shd w:val="clear" w:color="auto" w:fill="FFFFFF"/>
              </w:rPr>
            </w:pPr>
            <w:r w:rsidRPr="00B3337C">
              <w:rPr>
                <w:rFonts w:ascii="Times New Roman" w:hAnsi="Times New Roman" w:cs="Times New Roman"/>
                <w:color w:val="000000"/>
                <w:sz w:val="24"/>
                <w:szCs w:val="24"/>
                <w:shd w:val="clear" w:color="auto" w:fill="FFFFFF"/>
              </w:rPr>
              <w:t>3</w:t>
            </w:r>
            <w:r w:rsidR="009E5D00">
              <w:rPr>
                <w:rFonts w:ascii="Times New Roman" w:hAnsi="Times New Roman" w:cs="Times New Roman"/>
                <w:color w:val="000000"/>
                <w:sz w:val="24"/>
                <w:szCs w:val="24"/>
                <w:shd w:val="clear" w:color="auto" w:fill="FFFFFF"/>
              </w:rPr>
              <w:t>8</w:t>
            </w:r>
            <w:r w:rsidRPr="00B3337C">
              <w:rPr>
                <w:rFonts w:ascii="Times New Roman" w:hAnsi="Times New Roman" w:cs="Times New Roman"/>
                <w:color w:val="000000"/>
                <w:sz w:val="24"/>
                <w:szCs w:val="24"/>
                <w:shd w:val="clear" w:color="auto" w:fill="FFFFFF"/>
              </w:rPr>
              <w:t>.</w:t>
            </w:r>
          </w:p>
          <w:p w:rsidR="003713E0" w:rsidRPr="00B3337C" w:rsidRDefault="003713E0" w:rsidP="009D314C">
            <w:pPr>
              <w:rPr>
                <w:rFonts w:ascii="Times New Roman" w:hAnsi="Times New Roman" w:cs="Times New Roman"/>
                <w:color w:val="000000"/>
                <w:sz w:val="24"/>
                <w:szCs w:val="24"/>
                <w:shd w:val="clear" w:color="auto" w:fill="FFFFFF"/>
              </w:rPr>
            </w:pPr>
          </w:p>
        </w:tc>
        <w:tc>
          <w:tcPr>
            <w:tcW w:w="1320" w:type="pct"/>
            <w:vAlign w:val="center"/>
          </w:tcPr>
          <w:p w:rsidR="003713E0" w:rsidRPr="009804B9" w:rsidRDefault="003713E0"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 от 05.12.2016 № 708н</w:t>
            </w:r>
          </w:p>
          <w:p w:rsidR="003713E0" w:rsidRPr="009804B9" w:rsidRDefault="003713E0" w:rsidP="009804B9">
            <w:pPr>
              <w:rPr>
                <w:rFonts w:ascii="Times New Roman" w:hAnsi="Times New Roman" w:cs="Times New Roman"/>
                <w:sz w:val="24"/>
                <w:szCs w:val="24"/>
              </w:rPr>
            </w:pPr>
            <w:r w:rsidRPr="009804B9">
              <w:rPr>
                <w:rFonts w:ascii="Times New Roman" w:hAnsi="Times New Roman" w:cs="Times New Roman"/>
                <w:sz w:val="24"/>
                <w:szCs w:val="24"/>
              </w:rPr>
              <w:t>(ред. от 04.12.2017)</w:t>
            </w:r>
          </w:p>
          <w:p w:rsidR="003713E0" w:rsidRPr="009804B9" w:rsidRDefault="003713E0" w:rsidP="009804B9">
            <w:pPr>
              <w:rPr>
                <w:rFonts w:ascii="Times New Roman" w:hAnsi="Times New Roman" w:cs="Times New Roman"/>
                <w:sz w:val="24"/>
                <w:szCs w:val="24"/>
              </w:rPr>
            </w:pPr>
          </w:p>
        </w:tc>
        <w:tc>
          <w:tcPr>
            <w:tcW w:w="2439" w:type="pct"/>
          </w:tcPr>
          <w:p w:rsidR="003713E0" w:rsidRPr="009804B9" w:rsidRDefault="003713E0" w:rsidP="009804B9">
            <w:pPr>
              <w:rPr>
                <w:rFonts w:ascii="Times New Roman" w:hAnsi="Times New Roman" w:cs="Times New Roman"/>
                <w:sz w:val="24"/>
                <w:szCs w:val="24"/>
              </w:rPr>
            </w:pPr>
          </w:p>
          <w:p w:rsidR="003713E0" w:rsidRPr="009804B9" w:rsidRDefault="003713E0" w:rsidP="009804B9">
            <w:pPr>
              <w:rPr>
                <w:rFonts w:ascii="Times New Roman" w:hAnsi="Times New Roman" w:cs="Times New Roman"/>
                <w:sz w:val="24"/>
                <w:szCs w:val="24"/>
              </w:rPr>
            </w:pPr>
            <w:r w:rsidRPr="009804B9">
              <w:rPr>
                <w:rFonts w:ascii="Times New Roman" w:hAnsi="Times New Roman" w:cs="Times New Roman"/>
                <w:sz w:val="24"/>
                <w:szCs w:val="24"/>
              </w:rPr>
              <w:t>Об утверждении Административного регламента предоставления Федеральной службой по труду и занятости государственной услуги по осуществлению государственной экспертизы условий труда</w:t>
            </w:r>
          </w:p>
          <w:p w:rsidR="009D314C" w:rsidRPr="009804B9" w:rsidRDefault="009D314C" w:rsidP="009804B9">
            <w:pPr>
              <w:rPr>
                <w:rFonts w:ascii="Times New Roman" w:hAnsi="Times New Roman" w:cs="Times New Roman"/>
                <w:sz w:val="24"/>
                <w:szCs w:val="24"/>
              </w:rPr>
            </w:pPr>
          </w:p>
        </w:tc>
        <w:tc>
          <w:tcPr>
            <w:tcW w:w="1046" w:type="pct"/>
            <w:vAlign w:val="center"/>
          </w:tcPr>
          <w:p w:rsidR="00B3337C" w:rsidRPr="00B3337C" w:rsidRDefault="00B3337C" w:rsidP="00B3337C">
            <w:pPr>
              <w:jc w:val="center"/>
              <w:rPr>
                <w:rFonts w:ascii="Times New Roman" w:hAnsi="Times New Roman" w:cs="Times New Roman"/>
                <w:sz w:val="24"/>
                <w:szCs w:val="24"/>
              </w:rPr>
            </w:pPr>
          </w:p>
          <w:p w:rsidR="00B3337C" w:rsidRPr="00B3337C" w:rsidRDefault="00B3337C" w:rsidP="00B3337C">
            <w:pPr>
              <w:jc w:val="center"/>
              <w:rPr>
                <w:rFonts w:ascii="Times New Roman" w:hAnsi="Times New Roman" w:cs="Times New Roman"/>
                <w:sz w:val="24"/>
                <w:szCs w:val="24"/>
              </w:rPr>
            </w:pPr>
            <w:r w:rsidRPr="00B3337C">
              <w:rPr>
                <w:rFonts w:ascii="Times New Roman" w:hAnsi="Times New Roman" w:cs="Times New Roman"/>
                <w:sz w:val="24"/>
                <w:szCs w:val="24"/>
              </w:rPr>
              <w:t xml:space="preserve">Дата первоначальной  публикации – </w:t>
            </w:r>
          </w:p>
          <w:p w:rsidR="00B3337C" w:rsidRPr="00B3337C" w:rsidRDefault="00B3337C" w:rsidP="00B3337C">
            <w:pPr>
              <w:jc w:val="center"/>
              <w:rPr>
                <w:rFonts w:ascii="Times New Roman" w:hAnsi="Times New Roman" w:cs="Times New Roman"/>
                <w:sz w:val="24"/>
                <w:szCs w:val="24"/>
              </w:rPr>
            </w:pPr>
            <w:r w:rsidRPr="00B3337C">
              <w:rPr>
                <w:rFonts w:ascii="Times New Roman" w:hAnsi="Times New Roman" w:cs="Times New Roman"/>
                <w:b/>
                <w:sz w:val="24"/>
                <w:szCs w:val="24"/>
              </w:rPr>
              <w:t>27.04.2017</w:t>
            </w:r>
          </w:p>
          <w:p w:rsidR="00902086" w:rsidRPr="00B3337C" w:rsidRDefault="00902086" w:rsidP="009D314C">
            <w:pPr>
              <w:jc w:val="center"/>
              <w:rPr>
                <w:rFonts w:ascii="Times New Roman" w:hAnsi="Times New Roman" w:cs="Times New Roman"/>
                <w:sz w:val="24"/>
                <w:szCs w:val="24"/>
              </w:rPr>
            </w:pPr>
          </w:p>
          <w:p w:rsidR="003713E0" w:rsidRPr="00B3337C" w:rsidRDefault="00902086" w:rsidP="009D314C">
            <w:pPr>
              <w:jc w:val="center"/>
              <w:rPr>
                <w:rFonts w:ascii="Times New Roman" w:hAnsi="Times New Roman" w:cs="Times New Roman"/>
                <w:b/>
                <w:sz w:val="24"/>
                <w:szCs w:val="24"/>
              </w:rPr>
            </w:pPr>
            <w:r w:rsidRPr="00B3337C">
              <w:rPr>
                <w:rFonts w:ascii="Times New Roman" w:hAnsi="Times New Roman" w:cs="Times New Roman"/>
                <w:sz w:val="24"/>
                <w:szCs w:val="24"/>
              </w:rPr>
              <w:t xml:space="preserve">Дата вступления в силу новой редакции – </w:t>
            </w:r>
            <w:r w:rsidR="003713E0" w:rsidRPr="00B3337C">
              <w:rPr>
                <w:rFonts w:ascii="Times New Roman" w:hAnsi="Times New Roman" w:cs="Times New Roman"/>
                <w:b/>
                <w:sz w:val="24"/>
                <w:szCs w:val="24"/>
              </w:rPr>
              <w:lastRenderedPageBreak/>
              <w:t>02.01.2018</w:t>
            </w:r>
          </w:p>
          <w:p w:rsidR="003713E0" w:rsidRPr="00B3337C" w:rsidRDefault="003713E0" w:rsidP="009D314C">
            <w:pPr>
              <w:jc w:val="center"/>
              <w:rPr>
                <w:rFonts w:ascii="Times New Roman" w:hAnsi="Times New Roman" w:cs="Times New Roman"/>
                <w:sz w:val="24"/>
                <w:szCs w:val="24"/>
              </w:rPr>
            </w:pPr>
          </w:p>
        </w:tc>
      </w:tr>
      <w:tr w:rsidR="00B425CC" w:rsidRPr="009D314C" w:rsidTr="009D314C">
        <w:trPr>
          <w:jc w:val="right"/>
        </w:trPr>
        <w:tc>
          <w:tcPr>
            <w:tcW w:w="195" w:type="pct"/>
            <w:vAlign w:val="center"/>
          </w:tcPr>
          <w:p w:rsidR="00B425CC" w:rsidRPr="001C539C" w:rsidRDefault="009E5D00" w:rsidP="0072365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39</w:t>
            </w:r>
            <w:r w:rsidR="00B425CC" w:rsidRPr="001C539C">
              <w:rPr>
                <w:rFonts w:ascii="Times New Roman" w:hAnsi="Times New Roman" w:cs="Times New Roman"/>
                <w:color w:val="000000"/>
                <w:sz w:val="24"/>
                <w:szCs w:val="24"/>
                <w:shd w:val="clear" w:color="auto" w:fill="FFFFFF"/>
              </w:rPr>
              <w:t>.</w:t>
            </w:r>
          </w:p>
        </w:tc>
        <w:tc>
          <w:tcPr>
            <w:tcW w:w="1320" w:type="pct"/>
            <w:vAlign w:val="center"/>
          </w:tcPr>
          <w:p w:rsidR="006A759D" w:rsidRPr="009804B9" w:rsidRDefault="006A759D" w:rsidP="009804B9">
            <w:pPr>
              <w:rPr>
                <w:rFonts w:ascii="Times New Roman" w:hAnsi="Times New Roman" w:cs="Times New Roman"/>
                <w:sz w:val="24"/>
                <w:szCs w:val="24"/>
              </w:rPr>
            </w:pPr>
          </w:p>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 от 12.08.2014 № 549н</w:t>
            </w:r>
          </w:p>
          <w:p w:rsidR="006A759D" w:rsidRPr="009804B9" w:rsidRDefault="006A3294" w:rsidP="009804B9">
            <w:pPr>
              <w:rPr>
                <w:rFonts w:ascii="Times New Roman" w:hAnsi="Times New Roman" w:cs="Times New Roman"/>
                <w:sz w:val="24"/>
                <w:szCs w:val="24"/>
              </w:rPr>
            </w:pPr>
            <w:r w:rsidRPr="009804B9">
              <w:rPr>
                <w:rFonts w:ascii="Times New Roman" w:hAnsi="Times New Roman" w:cs="Times New Roman"/>
                <w:sz w:val="24"/>
                <w:szCs w:val="24"/>
              </w:rPr>
              <w:t>(ред. от 14.11.2016)</w:t>
            </w:r>
          </w:p>
        </w:tc>
        <w:tc>
          <w:tcPr>
            <w:tcW w:w="2439" w:type="pct"/>
          </w:tcPr>
          <w:p w:rsidR="006A759D" w:rsidRPr="009804B9" w:rsidRDefault="006A759D" w:rsidP="009804B9">
            <w:pPr>
              <w:rPr>
                <w:rFonts w:ascii="Times New Roman" w:hAnsi="Times New Roman" w:cs="Times New Roman"/>
                <w:sz w:val="24"/>
                <w:szCs w:val="24"/>
              </w:rPr>
            </w:pPr>
          </w:p>
          <w:p w:rsidR="009D314C" w:rsidRPr="009804B9" w:rsidRDefault="009D314C" w:rsidP="009804B9">
            <w:pPr>
              <w:rPr>
                <w:rFonts w:ascii="Times New Roman" w:hAnsi="Times New Roman" w:cs="Times New Roman"/>
                <w:sz w:val="24"/>
                <w:szCs w:val="24"/>
              </w:rPr>
            </w:pPr>
          </w:p>
          <w:p w:rsidR="009D314C" w:rsidRPr="009804B9" w:rsidRDefault="009D314C" w:rsidP="009804B9">
            <w:pPr>
              <w:rPr>
                <w:rFonts w:ascii="Times New Roman" w:hAnsi="Times New Roman" w:cs="Times New Roman"/>
                <w:sz w:val="24"/>
                <w:szCs w:val="24"/>
              </w:rPr>
            </w:pPr>
          </w:p>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Об утверждении Порядка проведения государственной экспертизы условий труда</w:t>
            </w:r>
          </w:p>
        </w:tc>
        <w:tc>
          <w:tcPr>
            <w:tcW w:w="1046" w:type="pct"/>
            <w:vAlign w:val="center"/>
          </w:tcPr>
          <w:p w:rsidR="0096498B" w:rsidRPr="00134856" w:rsidRDefault="0096498B" w:rsidP="009D314C">
            <w:pPr>
              <w:jc w:val="center"/>
              <w:rPr>
                <w:rFonts w:ascii="Times New Roman" w:hAnsi="Times New Roman" w:cs="Times New Roman"/>
                <w:color w:val="000000"/>
                <w:sz w:val="24"/>
                <w:szCs w:val="24"/>
                <w:shd w:val="clear" w:color="auto" w:fill="FFFFFF"/>
              </w:rPr>
            </w:pPr>
          </w:p>
          <w:p w:rsidR="00B425CC" w:rsidRPr="00134856" w:rsidRDefault="00B425CC" w:rsidP="009D314C">
            <w:pPr>
              <w:jc w:val="center"/>
              <w:rPr>
                <w:rFonts w:ascii="Times New Roman" w:hAnsi="Times New Roman" w:cs="Times New Roman"/>
                <w:b/>
                <w:color w:val="000000"/>
                <w:sz w:val="24"/>
                <w:szCs w:val="24"/>
                <w:shd w:val="clear" w:color="auto" w:fill="FFFFFF"/>
              </w:rPr>
            </w:pPr>
            <w:r w:rsidRPr="00134856">
              <w:rPr>
                <w:rFonts w:ascii="Times New Roman" w:hAnsi="Times New Roman" w:cs="Times New Roman"/>
                <w:color w:val="000000"/>
                <w:sz w:val="24"/>
                <w:szCs w:val="24"/>
                <w:shd w:val="clear" w:color="auto" w:fill="FFFFFF"/>
              </w:rPr>
              <w:t xml:space="preserve">Дата вступления в силу – </w:t>
            </w:r>
            <w:r w:rsidRPr="00134856">
              <w:rPr>
                <w:rFonts w:ascii="Times New Roman" w:hAnsi="Times New Roman" w:cs="Times New Roman"/>
                <w:b/>
                <w:color w:val="000000"/>
                <w:sz w:val="24"/>
                <w:szCs w:val="24"/>
                <w:shd w:val="clear" w:color="auto" w:fill="FFFFFF"/>
              </w:rPr>
              <w:t>25.11.2014</w:t>
            </w:r>
          </w:p>
          <w:p w:rsidR="006A3294" w:rsidRPr="00134856" w:rsidRDefault="006A3294" w:rsidP="009D314C">
            <w:pPr>
              <w:jc w:val="center"/>
              <w:rPr>
                <w:rFonts w:ascii="Times New Roman" w:hAnsi="Times New Roman" w:cs="Times New Roman"/>
                <w:b/>
                <w:color w:val="000000"/>
                <w:sz w:val="24"/>
                <w:szCs w:val="24"/>
                <w:shd w:val="clear" w:color="auto" w:fill="FFFFFF"/>
              </w:rPr>
            </w:pPr>
            <w:r w:rsidRPr="00134856">
              <w:rPr>
                <w:rFonts w:ascii="Times New Roman" w:hAnsi="Times New Roman" w:cs="Times New Roman"/>
                <w:color w:val="000000"/>
                <w:sz w:val="24"/>
                <w:szCs w:val="24"/>
                <w:shd w:val="clear" w:color="auto" w:fill="FFFFFF"/>
              </w:rPr>
              <w:t>Дата вступления в силу новой редакции –</w:t>
            </w:r>
            <w:r w:rsidRPr="00134856">
              <w:rPr>
                <w:rFonts w:ascii="Times New Roman" w:hAnsi="Times New Roman" w:cs="Times New Roman"/>
                <w:b/>
                <w:color w:val="000000"/>
                <w:sz w:val="24"/>
                <w:szCs w:val="24"/>
                <w:shd w:val="clear" w:color="auto" w:fill="FFFFFF"/>
              </w:rPr>
              <w:t xml:space="preserve"> 18.02.2017</w:t>
            </w:r>
          </w:p>
          <w:p w:rsidR="009D314C" w:rsidRPr="00134856" w:rsidRDefault="009D314C" w:rsidP="009D314C">
            <w:pPr>
              <w:jc w:val="center"/>
              <w:rPr>
                <w:rFonts w:ascii="Times New Roman" w:hAnsi="Times New Roman" w:cs="Times New Roman"/>
                <w:color w:val="000000"/>
                <w:sz w:val="24"/>
                <w:szCs w:val="24"/>
                <w:shd w:val="clear" w:color="auto" w:fill="FFFFFF"/>
              </w:rPr>
            </w:pPr>
          </w:p>
          <w:p w:rsidR="009D314C" w:rsidRPr="00134856" w:rsidRDefault="009D314C" w:rsidP="009D314C">
            <w:pPr>
              <w:jc w:val="center"/>
              <w:rPr>
                <w:rFonts w:ascii="Times New Roman" w:hAnsi="Times New Roman" w:cs="Times New Roman"/>
                <w:color w:val="000000"/>
                <w:sz w:val="24"/>
                <w:szCs w:val="24"/>
                <w:shd w:val="clear" w:color="auto" w:fill="FFFFFF"/>
              </w:rPr>
            </w:pPr>
          </w:p>
        </w:tc>
      </w:tr>
      <w:tr w:rsidR="00B425CC" w:rsidRPr="009D314C" w:rsidTr="009D314C">
        <w:trPr>
          <w:jc w:val="right"/>
        </w:trPr>
        <w:tc>
          <w:tcPr>
            <w:tcW w:w="195" w:type="pct"/>
            <w:vAlign w:val="center"/>
          </w:tcPr>
          <w:p w:rsidR="00B425CC" w:rsidRPr="001C539C" w:rsidRDefault="001C539C" w:rsidP="009E5D0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9E5D00">
              <w:rPr>
                <w:rFonts w:ascii="Times New Roman" w:hAnsi="Times New Roman" w:cs="Times New Roman"/>
                <w:color w:val="000000"/>
                <w:sz w:val="24"/>
                <w:szCs w:val="24"/>
                <w:shd w:val="clear" w:color="auto" w:fill="FFFFFF"/>
              </w:rPr>
              <w:t>0</w:t>
            </w:r>
            <w:r w:rsidR="00B425CC" w:rsidRPr="001C539C">
              <w:rPr>
                <w:rFonts w:ascii="Times New Roman" w:hAnsi="Times New Roman" w:cs="Times New Roman"/>
                <w:color w:val="000000"/>
                <w:sz w:val="24"/>
                <w:szCs w:val="24"/>
                <w:shd w:val="clear" w:color="auto" w:fill="FFFFFF"/>
              </w:rPr>
              <w:t>.</w:t>
            </w:r>
          </w:p>
        </w:tc>
        <w:tc>
          <w:tcPr>
            <w:tcW w:w="1320" w:type="pct"/>
            <w:vAlign w:val="center"/>
          </w:tcPr>
          <w:p w:rsidR="0096498B" w:rsidRPr="009804B9" w:rsidRDefault="0096498B" w:rsidP="009804B9">
            <w:pPr>
              <w:rPr>
                <w:rFonts w:ascii="Times New Roman" w:hAnsi="Times New Roman" w:cs="Times New Roman"/>
                <w:sz w:val="24"/>
                <w:szCs w:val="24"/>
              </w:rPr>
            </w:pPr>
          </w:p>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 от 08.07.2016 № 350н</w:t>
            </w:r>
          </w:p>
          <w:p w:rsidR="003713E0" w:rsidRPr="009804B9" w:rsidRDefault="003713E0" w:rsidP="009804B9">
            <w:pPr>
              <w:rPr>
                <w:rFonts w:ascii="Times New Roman" w:hAnsi="Times New Roman" w:cs="Times New Roman"/>
                <w:sz w:val="24"/>
                <w:szCs w:val="24"/>
              </w:rPr>
            </w:pPr>
            <w:r w:rsidRPr="009804B9">
              <w:rPr>
                <w:rFonts w:ascii="Times New Roman" w:hAnsi="Times New Roman" w:cs="Times New Roman"/>
                <w:sz w:val="24"/>
                <w:szCs w:val="24"/>
              </w:rPr>
              <w:t>(ред. от 18.08.2017)</w:t>
            </w:r>
          </w:p>
          <w:p w:rsidR="003713E0" w:rsidRPr="009804B9" w:rsidRDefault="003713E0" w:rsidP="009804B9">
            <w:pPr>
              <w:rPr>
                <w:rFonts w:ascii="Times New Roman" w:hAnsi="Times New Roman" w:cs="Times New Roman"/>
                <w:sz w:val="24"/>
                <w:szCs w:val="24"/>
              </w:rPr>
            </w:pPr>
          </w:p>
        </w:tc>
        <w:tc>
          <w:tcPr>
            <w:tcW w:w="2439" w:type="pct"/>
          </w:tcPr>
          <w:p w:rsidR="003713E0" w:rsidRPr="009804B9" w:rsidRDefault="003713E0" w:rsidP="009804B9">
            <w:pPr>
              <w:rPr>
                <w:rFonts w:ascii="Times New Roman" w:hAnsi="Times New Roman" w:cs="Times New Roman"/>
                <w:sz w:val="24"/>
                <w:szCs w:val="24"/>
              </w:rPr>
            </w:pPr>
          </w:p>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Об утверждении Административного регламента по рассмотрению разногласий по вопросам проведения экспертизы качества специальной оценки условий труда, несогласия с результатами экспертизы качества специальной оценки условий труда</w:t>
            </w:r>
          </w:p>
          <w:p w:rsidR="009D314C" w:rsidRPr="009804B9" w:rsidRDefault="009D314C" w:rsidP="009804B9">
            <w:pPr>
              <w:rPr>
                <w:rFonts w:ascii="Times New Roman" w:hAnsi="Times New Roman" w:cs="Times New Roman"/>
                <w:sz w:val="24"/>
                <w:szCs w:val="24"/>
              </w:rPr>
            </w:pPr>
          </w:p>
        </w:tc>
        <w:tc>
          <w:tcPr>
            <w:tcW w:w="1046" w:type="pct"/>
            <w:vAlign w:val="center"/>
          </w:tcPr>
          <w:p w:rsidR="00B425CC" w:rsidRPr="00082398" w:rsidRDefault="00B425CC" w:rsidP="009D314C">
            <w:pPr>
              <w:jc w:val="center"/>
              <w:rPr>
                <w:rFonts w:ascii="Times New Roman" w:hAnsi="Times New Roman" w:cs="Times New Roman"/>
                <w:b/>
                <w:sz w:val="24"/>
                <w:szCs w:val="24"/>
                <w:shd w:val="clear" w:color="auto" w:fill="FFFFFF"/>
              </w:rPr>
            </w:pPr>
            <w:r w:rsidRPr="00082398">
              <w:rPr>
                <w:rFonts w:ascii="Times New Roman" w:hAnsi="Times New Roman" w:cs="Times New Roman"/>
                <w:sz w:val="24"/>
                <w:szCs w:val="24"/>
                <w:shd w:val="clear" w:color="auto" w:fill="FFFFFF"/>
              </w:rPr>
              <w:t xml:space="preserve">Дата вступления в силу – </w:t>
            </w:r>
            <w:r w:rsidRPr="00082398">
              <w:rPr>
                <w:rFonts w:ascii="Times New Roman" w:hAnsi="Times New Roman" w:cs="Times New Roman"/>
                <w:b/>
                <w:sz w:val="24"/>
                <w:szCs w:val="24"/>
                <w:shd w:val="clear" w:color="auto" w:fill="FFFFFF"/>
              </w:rPr>
              <w:t>02.10.2016</w:t>
            </w:r>
          </w:p>
          <w:p w:rsidR="003713E0" w:rsidRPr="00082398" w:rsidRDefault="003713E0" w:rsidP="009D314C">
            <w:pPr>
              <w:jc w:val="center"/>
              <w:rPr>
                <w:rFonts w:ascii="Times New Roman" w:hAnsi="Times New Roman" w:cs="Times New Roman"/>
                <w:b/>
                <w:color w:val="000000"/>
                <w:sz w:val="24"/>
                <w:szCs w:val="24"/>
                <w:shd w:val="clear" w:color="auto" w:fill="FFFFFF"/>
              </w:rPr>
            </w:pPr>
            <w:r w:rsidRPr="00082398">
              <w:rPr>
                <w:rFonts w:ascii="Times New Roman" w:hAnsi="Times New Roman" w:cs="Times New Roman"/>
                <w:color w:val="000000"/>
                <w:sz w:val="24"/>
                <w:szCs w:val="24"/>
                <w:shd w:val="clear" w:color="auto" w:fill="FFFFFF"/>
              </w:rPr>
              <w:t>Дата вступления в силу новой редакции –</w:t>
            </w:r>
            <w:r w:rsidRPr="00082398">
              <w:rPr>
                <w:rFonts w:ascii="Times New Roman" w:hAnsi="Times New Roman" w:cs="Times New Roman"/>
                <w:b/>
                <w:color w:val="000000"/>
                <w:sz w:val="24"/>
                <w:szCs w:val="24"/>
                <w:shd w:val="clear" w:color="auto" w:fill="FFFFFF"/>
              </w:rPr>
              <w:t xml:space="preserve"> 19.09.2017</w:t>
            </w:r>
          </w:p>
          <w:p w:rsidR="003713E0" w:rsidRPr="00082398" w:rsidRDefault="003713E0" w:rsidP="009D314C">
            <w:pPr>
              <w:jc w:val="center"/>
              <w:rPr>
                <w:rFonts w:ascii="Times New Roman" w:hAnsi="Times New Roman" w:cs="Times New Roman"/>
                <w:color w:val="000000"/>
                <w:sz w:val="24"/>
                <w:szCs w:val="24"/>
                <w:shd w:val="clear" w:color="auto" w:fill="FFFFFF"/>
              </w:rPr>
            </w:pPr>
          </w:p>
        </w:tc>
      </w:tr>
      <w:tr w:rsidR="00B425CC" w:rsidRPr="009D314C" w:rsidTr="009D314C">
        <w:trPr>
          <w:jc w:val="right"/>
        </w:trPr>
        <w:tc>
          <w:tcPr>
            <w:tcW w:w="195" w:type="pct"/>
            <w:vAlign w:val="center"/>
          </w:tcPr>
          <w:p w:rsidR="00B425CC" w:rsidRPr="001C539C" w:rsidRDefault="001C539C" w:rsidP="009E5D0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9E5D00">
              <w:rPr>
                <w:rFonts w:ascii="Times New Roman" w:hAnsi="Times New Roman" w:cs="Times New Roman"/>
                <w:color w:val="000000"/>
                <w:sz w:val="24"/>
                <w:szCs w:val="24"/>
                <w:shd w:val="clear" w:color="auto" w:fill="FFFFFF"/>
              </w:rPr>
              <w:t>1</w:t>
            </w:r>
            <w:r w:rsidR="00B425CC" w:rsidRPr="001C539C">
              <w:rPr>
                <w:rFonts w:ascii="Times New Roman" w:hAnsi="Times New Roman" w:cs="Times New Roman"/>
                <w:color w:val="000000"/>
                <w:sz w:val="24"/>
                <w:szCs w:val="24"/>
                <w:shd w:val="clear" w:color="auto" w:fill="FFFFFF"/>
              </w:rPr>
              <w:t>.</w:t>
            </w:r>
          </w:p>
        </w:tc>
        <w:tc>
          <w:tcPr>
            <w:tcW w:w="1320" w:type="pct"/>
            <w:vAlign w:val="center"/>
          </w:tcPr>
          <w:p w:rsidR="00B425CC" w:rsidRPr="009804B9" w:rsidRDefault="00B425CC" w:rsidP="009804B9">
            <w:pPr>
              <w:rPr>
                <w:rFonts w:ascii="Times New Roman" w:hAnsi="Times New Roman" w:cs="Times New Roman"/>
                <w:sz w:val="24"/>
                <w:szCs w:val="24"/>
              </w:rPr>
            </w:pPr>
          </w:p>
          <w:p w:rsidR="00B425C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 от 08.09.2016 № 501н</w:t>
            </w:r>
          </w:p>
        </w:tc>
        <w:tc>
          <w:tcPr>
            <w:tcW w:w="2439" w:type="pct"/>
          </w:tcPr>
          <w:p w:rsidR="003713E0" w:rsidRPr="009804B9" w:rsidRDefault="003713E0" w:rsidP="009804B9">
            <w:pPr>
              <w:rPr>
                <w:rFonts w:ascii="Times New Roman" w:hAnsi="Times New Roman" w:cs="Times New Roman"/>
                <w:sz w:val="24"/>
                <w:szCs w:val="24"/>
              </w:rPr>
            </w:pPr>
          </w:p>
          <w:p w:rsidR="0096498B" w:rsidRPr="009804B9" w:rsidRDefault="0096498B" w:rsidP="009804B9">
            <w:pPr>
              <w:rPr>
                <w:rFonts w:ascii="Times New Roman" w:hAnsi="Times New Roman" w:cs="Times New Roman"/>
                <w:sz w:val="24"/>
                <w:szCs w:val="24"/>
              </w:rPr>
            </w:pPr>
          </w:p>
          <w:p w:rsidR="009D314C" w:rsidRPr="009804B9" w:rsidRDefault="00B425CC" w:rsidP="009804B9">
            <w:pPr>
              <w:rPr>
                <w:rFonts w:ascii="Times New Roman" w:hAnsi="Times New Roman" w:cs="Times New Roman"/>
                <w:sz w:val="24"/>
                <w:szCs w:val="24"/>
              </w:rPr>
            </w:pPr>
            <w:r w:rsidRPr="009804B9">
              <w:rPr>
                <w:rFonts w:ascii="Times New Roman" w:hAnsi="Times New Roman" w:cs="Times New Roman"/>
                <w:sz w:val="24"/>
                <w:szCs w:val="24"/>
              </w:rPr>
              <w:t>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 результатами экспертизы качества специальной оценки условий труда</w:t>
            </w:r>
          </w:p>
          <w:p w:rsidR="009D314C" w:rsidRPr="009804B9" w:rsidRDefault="009D314C" w:rsidP="009804B9">
            <w:pPr>
              <w:rPr>
                <w:rFonts w:ascii="Times New Roman" w:hAnsi="Times New Roman" w:cs="Times New Roman"/>
                <w:sz w:val="24"/>
                <w:szCs w:val="24"/>
              </w:rPr>
            </w:pPr>
          </w:p>
        </w:tc>
        <w:tc>
          <w:tcPr>
            <w:tcW w:w="1046" w:type="pct"/>
            <w:vAlign w:val="center"/>
          </w:tcPr>
          <w:p w:rsidR="00B425CC" w:rsidRPr="001C539C" w:rsidRDefault="00B425CC"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sz w:val="24"/>
                <w:szCs w:val="24"/>
                <w:shd w:val="clear" w:color="auto" w:fill="FFFFFF"/>
              </w:rPr>
              <w:lastRenderedPageBreak/>
              <w:t xml:space="preserve">Дата вступления в силу – </w:t>
            </w:r>
            <w:r w:rsidRPr="001C539C">
              <w:rPr>
                <w:rFonts w:ascii="Times New Roman" w:hAnsi="Times New Roman" w:cs="Times New Roman"/>
                <w:b/>
                <w:sz w:val="24"/>
                <w:szCs w:val="24"/>
                <w:shd w:val="clear" w:color="auto" w:fill="FFFFFF"/>
              </w:rPr>
              <w:t>10.10.2016</w:t>
            </w:r>
          </w:p>
        </w:tc>
      </w:tr>
      <w:tr w:rsidR="00993367" w:rsidRPr="009D314C" w:rsidTr="009D314C">
        <w:trPr>
          <w:jc w:val="right"/>
        </w:trPr>
        <w:tc>
          <w:tcPr>
            <w:tcW w:w="195" w:type="pct"/>
            <w:vAlign w:val="center"/>
          </w:tcPr>
          <w:p w:rsidR="00993367" w:rsidRPr="00723659" w:rsidRDefault="001C539C" w:rsidP="009E5D00">
            <w:pPr>
              <w:jc w:val="center"/>
              <w:rPr>
                <w:rFonts w:ascii="Times New Roman" w:hAnsi="Times New Roman" w:cs="Times New Roman"/>
                <w:color w:val="000000"/>
                <w:sz w:val="24"/>
                <w:szCs w:val="24"/>
                <w:shd w:val="clear" w:color="auto" w:fill="FFFFFF"/>
              </w:rPr>
            </w:pPr>
            <w:r w:rsidRPr="00723659">
              <w:rPr>
                <w:rFonts w:ascii="Times New Roman" w:hAnsi="Times New Roman" w:cs="Times New Roman"/>
                <w:color w:val="000000"/>
                <w:sz w:val="24"/>
                <w:szCs w:val="24"/>
                <w:shd w:val="clear" w:color="auto" w:fill="FFFFFF"/>
              </w:rPr>
              <w:lastRenderedPageBreak/>
              <w:t>4</w:t>
            </w:r>
            <w:r w:rsidR="009E5D00">
              <w:rPr>
                <w:rFonts w:ascii="Times New Roman" w:hAnsi="Times New Roman" w:cs="Times New Roman"/>
                <w:color w:val="000000"/>
                <w:sz w:val="24"/>
                <w:szCs w:val="24"/>
                <w:shd w:val="clear" w:color="auto" w:fill="FFFFFF"/>
              </w:rPr>
              <w:t>2</w:t>
            </w:r>
            <w:r w:rsidR="00993367" w:rsidRPr="00723659">
              <w:rPr>
                <w:rFonts w:ascii="Times New Roman" w:hAnsi="Times New Roman" w:cs="Times New Roman"/>
                <w:color w:val="000000"/>
                <w:sz w:val="24"/>
                <w:szCs w:val="24"/>
                <w:shd w:val="clear" w:color="auto" w:fill="FFFFFF"/>
              </w:rPr>
              <w:t>.</w:t>
            </w:r>
          </w:p>
        </w:tc>
        <w:tc>
          <w:tcPr>
            <w:tcW w:w="1320" w:type="pct"/>
            <w:vAlign w:val="center"/>
          </w:tcPr>
          <w:p w:rsidR="00993367" w:rsidRPr="009804B9" w:rsidRDefault="00993367" w:rsidP="009804B9">
            <w:pPr>
              <w:rPr>
                <w:rFonts w:ascii="Times New Roman" w:hAnsi="Times New Roman" w:cs="Times New Roman"/>
                <w:sz w:val="24"/>
                <w:szCs w:val="24"/>
              </w:rPr>
            </w:pPr>
          </w:p>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 от 05.12.2016 № 709н</w:t>
            </w:r>
          </w:p>
          <w:p w:rsidR="006C0B6E" w:rsidRPr="009804B9" w:rsidRDefault="006C0B6E" w:rsidP="009804B9">
            <w:pPr>
              <w:rPr>
                <w:rFonts w:ascii="Times New Roman" w:hAnsi="Times New Roman" w:cs="Times New Roman"/>
                <w:sz w:val="24"/>
                <w:szCs w:val="24"/>
              </w:rPr>
            </w:pPr>
            <w:r w:rsidRPr="009804B9">
              <w:rPr>
                <w:rFonts w:ascii="Times New Roman" w:hAnsi="Times New Roman" w:cs="Times New Roman"/>
                <w:sz w:val="24"/>
                <w:szCs w:val="24"/>
              </w:rPr>
              <w:t>(ред. от 04.12.2017)</w:t>
            </w:r>
          </w:p>
          <w:p w:rsidR="006C0B6E" w:rsidRPr="009804B9" w:rsidRDefault="006C0B6E" w:rsidP="009804B9">
            <w:pPr>
              <w:rPr>
                <w:rFonts w:ascii="Times New Roman" w:hAnsi="Times New Roman" w:cs="Times New Roman"/>
                <w:sz w:val="24"/>
                <w:szCs w:val="24"/>
              </w:rPr>
            </w:pPr>
          </w:p>
        </w:tc>
        <w:tc>
          <w:tcPr>
            <w:tcW w:w="2439" w:type="pct"/>
          </w:tcPr>
          <w:p w:rsidR="006C0B6E" w:rsidRPr="009804B9" w:rsidRDefault="006C0B6E" w:rsidP="009804B9">
            <w:pPr>
              <w:rPr>
                <w:rFonts w:ascii="Times New Roman" w:hAnsi="Times New Roman" w:cs="Times New Roman"/>
                <w:sz w:val="24"/>
                <w:szCs w:val="24"/>
              </w:rPr>
            </w:pPr>
          </w:p>
          <w:p w:rsidR="0096498B" w:rsidRPr="009804B9" w:rsidRDefault="0096498B" w:rsidP="009804B9">
            <w:pPr>
              <w:rPr>
                <w:rFonts w:ascii="Times New Roman" w:hAnsi="Times New Roman" w:cs="Times New Roman"/>
                <w:sz w:val="24"/>
                <w:szCs w:val="24"/>
              </w:rPr>
            </w:pPr>
          </w:p>
          <w:p w:rsidR="00993367" w:rsidRPr="009804B9" w:rsidRDefault="003713E0" w:rsidP="009804B9">
            <w:pPr>
              <w:rPr>
                <w:rFonts w:ascii="Times New Roman" w:hAnsi="Times New Roman" w:cs="Times New Roman"/>
                <w:sz w:val="24"/>
                <w:szCs w:val="24"/>
              </w:rPr>
            </w:pPr>
            <w:r w:rsidRPr="009804B9">
              <w:rPr>
                <w:rFonts w:ascii="Times New Roman" w:hAnsi="Times New Roman" w:cs="Times New Roman"/>
                <w:sz w:val="24"/>
                <w:szCs w:val="24"/>
              </w:rPr>
              <w:t>О</w:t>
            </w:r>
            <w:r w:rsidR="00993367" w:rsidRPr="009804B9">
              <w:rPr>
                <w:rFonts w:ascii="Times New Roman" w:hAnsi="Times New Roman" w:cs="Times New Roman"/>
                <w:sz w:val="24"/>
                <w:szCs w:val="24"/>
              </w:rPr>
              <w:t>б утверждении Административного регламента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w:t>
            </w:r>
          </w:p>
          <w:p w:rsidR="009D314C" w:rsidRPr="009804B9" w:rsidRDefault="009D314C" w:rsidP="009804B9">
            <w:pPr>
              <w:rPr>
                <w:rFonts w:ascii="Times New Roman" w:hAnsi="Times New Roman" w:cs="Times New Roman"/>
                <w:sz w:val="24"/>
                <w:szCs w:val="24"/>
              </w:rPr>
            </w:pPr>
          </w:p>
        </w:tc>
        <w:tc>
          <w:tcPr>
            <w:tcW w:w="1046" w:type="pct"/>
            <w:vAlign w:val="center"/>
          </w:tcPr>
          <w:p w:rsidR="00993367" w:rsidRPr="00723659" w:rsidRDefault="00993367" w:rsidP="009D314C">
            <w:pPr>
              <w:jc w:val="center"/>
              <w:rPr>
                <w:rFonts w:ascii="Times New Roman" w:hAnsi="Times New Roman" w:cs="Times New Roman"/>
                <w:b/>
                <w:sz w:val="24"/>
                <w:szCs w:val="24"/>
                <w:shd w:val="clear" w:color="auto" w:fill="FFFFFF"/>
              </w:rPr>
            </w:pPr>
            <w:r w:rsidRPr="00723659">
              <w:rPr>
                <w:rFonts w:ascii="Times New Roman" w:hAnsi="Times New Roman" w:cs="Times New Roman"/>
                <w:sz w:val="24"/>
                <w:szCs w:val="24"/>
                <w:shd w:val="clear" w:color="auto" w:fill="FFFFFF"/>
              </w:rPr>
              <w:t>Дата вступления силу –</w:t>
            </w:r>
            <w:r w:rsidR="009D314C" w:rsidRPr="00723659">
              <w:rPr>
                <w:rFonts w:ascii="Times New Roman" w:hAnsi="Times New Roman" w:cs="Times New Roman"/>
                <w:sz w:val="24"/>
                <w:szCs w:val="24"/>
                <w:shd w:val="clear" w:color="auto" w:fill="FFFFFF"/>
              </w:rPr>
              <w:t xml:space="preserve"> </w:t>
            </w:r>
            <w:r w:rsidRPr="00723659">
              <w:rPr>
                <w:rFonts w:ascii="Times New Roman" w:hAnsi="Times New Roman" w:cs="Times New Roman"/>
                <w:b/>
                <w:sz w:val="24"/>
                <w:szCs w:val="24"/>
                <w:shd w:val="clear" w:color="auto" w:fill="FFFFFF"/>
              </w:rPr>
              <w:t>08.01.2017</w:t>
            </w:r>
          </w:p>
          <w:p w:rsidR="006C0B6E" w:rsidRPr="00723659" w:rsidRDefault="006C0B6E" w:rsidP="009D314C">
            <w:pPr>
              <w:jc w:val="center"/>
              <w:rPr>
                <w:rFonts w:ascii="Times New Roman" w:hAnsi="Times New Roman" w:cs="Times New Roman"/>
                <w:b/>
                <w:color w:val="000000"/>
                <w:sz w:val="24"/>
                <w:szCs w:val="24"/>
                <w:shd w:val="clear" w:color="auto" w:fill="FFFFFF"/>
              </w:rPr>
            </w:pPr>
            <w:r w:rsidRPr="00723659">
              <w:rPr>
                <w:rFonts w:ascii="Times New Roman" w:hAnsi="Times New Roman" w:cs="Times New Roman"/>
                <w:color w:val="000000"/>
                <w:sz w:val="24"/>
                <w:szCs w:val="24"/>
                <w:shd w:val="clear" w:color="auto" w:fill="FFFFFF"/>
              </w:rPr>
              <w:t>Дата вступления в силу новой редакции –</w:t>
            </w:r>
            <w:r w:rsidRPr="00723659">
              <w:rPr>
                <w:rFonts w:ascii="Times New Roman" w:hAnsi="Times New Roman" w:cs="Times New Roman"/>
                <w:b/>
                <w:color w:val="000000"/>
                <w:sz w:val="24"/>
                <w:szCs w:val="24"/>
                <w:shd w:val="clear" w:color="auto" w:fill="FFFFFF"/>
              </w:rPr>
              <w:t>02.01.2018</w:t>
            </w:r>
          </w:p>
          <w:p w:rsidR="006C0B6E" w:rsidRPr="00723659" w:rsidRDefault="006C0B6E" w:rsidP="009D314C">
            <w:pPr>
              <w:jc w:val="center"/>
              <w:rPr>
                <w:rFonts w:ascii="Times New Roman" w:hAnsi="Times New Roman" w:cs="Times New Roman"/>
                <w:b/>
                <w:sz w:val="24"/>
                <w:szCs w:val="24"/>
                <w:shd w:val="clear" w:color="auto" w:fill="FFFFFF"/>
              </w:rPr>
            </w:pPr>
          </w:p>
        </w:tc>
      </w:tr>
      <w:tr w:rsidR="00B425CC" w:rsidRPr="009D314C" w:rsidTr="00637C74">
        <w:trPr>
          <w:jc w:val="right"/>
        </w:trPr>
        <w:tc>
          <w:tcPr>
            <w:tcW w:w="5000" w:type="pct"/>
            <w:gridSpan w:val="4"/>
            <w:vAlign w:val="center"/>
          </w:tcPr>
          <w:p w:rsidR="00B425CC" w:rsidRPr="001C539C" w:rsidRDefault="00B425CC" w:rsidP="009D314C">
            <w:pPr>
              <w:jc w:val="center"/>
              <w:rPr>
                <w:rFonts w:ascii="Times New Roman" w:hAnsi="Times New Roman" w:cs="Times New Roman"/>
                <w:i/>
                <w:color w:val="000000"/>
                <w:sz w:val="24"/>
                <w:szCs w:val="24"/>
                <w:shd w:val="clear" w:color="auto" w:fill="FFFFFF"/>
              </w:rPr>
            </w:pPr>
          </w:p>
          <w:p w:rsidR="00B425CC" w:rsidRPr="001C539C" w:rsidRDefault="00B425CC" w:rsidP="009D314C">
            <w:pPr>
              <w:jc w:val="center"/>
              <w:rPr>
                <w:rFonts w:ascii="Times New Roman" w:hAnsi="Times New Roman" w:cs="Times New Roman"/>
                <w:i/>
                <w:color w:val="000000"/>
                <w:sz w:val="24"/>
                <w:szCs w:val="24"/>
                <w:shd w:val="clear" w:color="auto" w:fill="FFFFFF"/>
              </w:rPr>
            </w:pPr>
            <w:r w:rsidRPr="001C539C">
              <w:rPr>
                <w:rFonts w:ascii="Times New Roman" w:hAnsi="Times New Roman" w:cs="Times New Roman"/>
                <w:i/>
                <w:color w:val="000000"/>
                <w:sz w:val="24"/>
                <w:szCs w:val="24"/>
                <w:shd w:val="clear" w:color="auto" w:fill="FFFFFF"/>
              </w:rPr>
              <w:t>Информационные системы</w:t>
            </w:r>
          </w:p>
          <w:p w:rsidR="00B425CC" w:rsidRPr="001C539C" w:rsidRDefault="00B425CC" w:rsidP="009D314C">
            <w:pPr>
              <w:jc w:val="center"/>
              <w:rPr>
                <w:rFonts w:ascii="Times New Roman" w:hAnsi="Times New Roman" w:cs="Times New Roman"/>
                <w:i/>
                <w:color w:val="000000"/>
                <w:sz w:val="24"/>
                <w:szCs w:val="24"/>
                <w:shd w:val="clear" w:color="auto" w:fill="FFFFFF"/>
              </w:rPr>
            </w:pPr>
          </w:p>
        </w:tc>
      </w:tr>
      <w:tr w:rsidR="00B425CC" w:rsidRPr="009D314C" w:rsidTr="009D314C">
        <w:trPr>
          <w:jc w:val="right"/>
        </w:trPr>
        <w:tc>
          <w:tcPr>
            <w:tcW w:w="195" w:type="pct"/>
            <w:vAlign w:val="center"/>
          </w:tcPr>
          <w:p w:rsidR="00B425CC" w:rsidRPr="001747FB" w:rsidRDefault="001C539C" w:rsidP="009E5D00">
            <w:pPr>
              <w:rPr>
                <w:rFonts w:ascii="Times New Roman" w:hAnsi="Times New Roman" w:cs="Times New Roman"/>
                <w:color w:val="000000"/>
                <w:sz w:val="24"/>
                <w:szCs w:val="24"/>
                <w:shd w:val="clear" w:color="auto" w:fill="FFFFFF"/>
              </w:rPr>
            </w:pPr>
            <w:r w:rsidRPr="001747FB">
              <w:rPr>
                <w:rFonts w:ascii="Times New Roman" w:hAnsi="Times New Roman" w:cs="Times New Roman"/>
                <w:color w:val="000000"/>
                <w:sz w:val="24"/>
                <w:szCs w:val="24"/>
                <w:shd w:val="clear" w:color="auto" w:fill="FFFFFF"/>
              </w:rPr>
              <w:t>4</w:t>
            </w:r>
            <w:r w:rsidR="009E5D00">
              <w:rPr>
                <w:rFonts w:ascii="Times New Roman" w:hAnsi="Times New Roman" w:cs="Times New Roman"/>
                <w:color w:val="000000"/>
                <w:sz w:val="24"/>
                <w:szCs w:val="24"/>
                <w:shd w:val="clear" w:color="auto" w:fill="FFFFFF"/>
              </w:rPr>
              <w:t>3</w:t>
            </w:r>
            <w:r w:rsidRPr="001747FB">
              <w:rPr>
                <w:rFonts w:ascii="Times New Roman" w:hAnsi="Times New Roman" w:cs="Times New Roman"/>
                <w:color w:val="000000"/>
                <w:sz w:val="24"/>
                <w:szCs w:val="24"/>
                <w:shd w:val="clear" w:color="auto" w:fill="FFFFFF"/>
              </w:rPr>
              <w:t>.</w:t>
            </w:r>
          </w:p>
        </w:tc>
        <w:tc>
          <w:tcPr>
            <w:tcW w:w="1320" w:type="pct"/>
            <w:vAlign w:val="center"/>
          </w:tcPr>
          <w:p w:rsidR="00B62399" w:rsidRPr="009804B9" w:rsidRDefault="00B62399" w:rsidP="009804B9">
            <w:pPr>
              <w:rPr>
                <w:rFonts w:ascii="Times New Roman" w:hAnsi="Times New Roman" w:cs="Times New Roman"/>
                <w:sz w:val="24"/>
                <w:szCs w:val="24"/>
              </w:rPr>
            </w:pPr>
          </w:p>
          <w:p w:rsidR="00B62399" w:rsidRPr="009804B9" w:rsidRDefault="00B62399"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 от 05.12.2016 № 710н</w:t>
            </w:r>
          </w:p>
          <w:p w:rsidR="006C0B6E" w:rsidRPr="009804B9" w:rsidRDefault="006C0B6E" w:rsidP="009804B9">
            <w:pPr>
              <w:rPr>
                <w:rFonts w:ascii="Times New Roman" w:hAnsi="Times New Roman" w:cs="Times New Roman"/>
                <w:sz w:val="24"/>
                <w:szCs w:val="24"/>
              </w:rPr>
            </w:pPr>
          </w:p>
        </w:tc>
        <w:tc>
          <w:tcPr>
            <w:tcW w:w="2439" w:type="pct"/>
          </w:tcPr>
          <w:p w:rsidR="00B62399" w:rsidRPr="009804B9" w:rsidRDefault="00B62399" w:rsidP="009804B9">
            <w:pPr>
              <w:rPr>
                <w:rFonts w:ascii="Times New Roman" w:hAnsi="Times New Roman" w:cs="Times New Roman"/>
                <w:sz w:val="24"/>
                <w:szCs w:val="24"/>
              </w:rPr>
            </w:pPr>
          </w:p>
          <w:p w:rsidR="002E2F30" w:rsidRDefault="00B62399" w:rsidP="009804B9">
            <w:pPr>
              <w:rPr>
                <w:rFonts w:ascii="Times New Roman" w:hAnsi="Times New Roman" w:cs="Times New Roman"/>
                <w:sz w:val="24"/>
                <w:szCs w:val="24"/>
              </w:rPr>
            </w:pPr>
            <w:r w:rsidRPr="009804B9">
              <w:rPr>
                <w:rFonts w:ascii="Times New Roman" w:hAnsi="Times New Roman" w:cs="Times New Roman"/>
                <w:sz w:val="24"/>
                <w:szCs w:val="24"/>
              </w:rPr>
              <w:t xml:space="preserve">О внесении изменений в Порядок формирования, хранения и использования сведений, содержащихся в Федеральной государственной информационной системе </w:t>
            </w:r>
            <w:proofErr w:type="gramStart"/>
            <w:r w:rsidRPr="009804B9">
              <w:rPr>
                <w:rFonts w:ascii="Times New Roman" w:hAnsi="Times New Roman" w:cs="Times New Roman"/>
                <w:sz w:val="24"/>
                <w:szCs w:val="24"/>
              </w:rPr>
              <w:t>учета результатов проведения специальной оценки условий</w:t>
            </w:r>
            <w:proofErr w:type="gramEnd"/>
            <w:r w:rsidRPr="009804B9">
              <w:rPr>
                <w:rFonts w:ascii="Times New Roman" w:hAnsi="Times New Roman" w:cs="Times New Roman"/>
                <w:sz w:val="24"/>
                <w:szCs w:val="24"/>
              </w:rPr>
              <w:t xml:space="preserve"> труда, утвержденный приказом Министерства труда и социальной защиты Российской Федерации от 3 ноября 2015 г. № 843н</w:t>
            </w:r>
          </w:p>
          <w:p w:rsidR="00954852" w:rsidRPr="009804B9" w:rsidRDefault="00954852" w:rsidP="009804B9">
            <w:pPr>
              <w:rPr>
                <w:rFonts w:ascii="Times New Roman" w:hAnsi="Times New Roman" w:cs="Times New Roman"/>
                <w:sz w:val="24"/>
                <w:szCs w:val="24"/>
              </w:rPr>
            </w:pPr>
          </w:p>
        </w:tc>
        <w:tc>
          <w:tcPr>
            <w:tcW w:w="1046" w:type="pct"/>
            <w:vAlign w:val="center"/>
          </w:tcPr>
          <w:p w:rsidR="00B62399" w:rsidRPr="001747FB" w:rsidRDefault="00B62399" w:rsidP="009D314C">
            <w:pPr>
              <w:jc w:val="center"/>
              <w:rPr>
                <w:rFonts w:ascii="Times New Roman" w:hAnsi="Times New Roman" w:cs="Times New Roman"/>
                <w:sz w:val="24"/>
                <w:szCs w:val="24"/>
                <w:shd w:val="clear" w:color="auto" w:fill="FFFFFF"/>
              </w:rPr>
            </w:pPr>
          </w:p>
          <w:p w:rsidR="00B62399" w:rsidRPr="001747FB" w:rsidRDefault="00B62399" w:rsidP="009D314C">
            <w:pPr>
              <w:jc w:val="center"/>
              <w:rPr>
                <w:rFonts w:ascii="Times New Roman" w:hAnsi="Times New Roman" w:cs="Times New Roman"/>
                <w:sz w:val="24"/>
                <w:szCs w:val="24"/>
                <w:shd w:val="clear" w:color="auto" w:fill="FFFFFF"/>
              </w:rPr>
            </w:pPr>
            <w:r w:rsidRPr="001747FB">
              <w:rPr>
                <w:rFonts w:ascii="Times New Roman" w:hAnsi="Times New Roman" w:cs="Times New Roman"/>
                <w:sz w:val="24"/>
                <w:szCs w:val="24"/>
                <w:shd w:val="clear" w:color="auto" w:fill="FFFFFF"/>
              </w:rPr>
              <w:t>Дата вступления силу –</w:t>
            </w:r>
          </w:p>
          <w:p w:rsidR="00B62399" w:rsidRPr="001747FB" w:rsidRDefault="00B62399" w:rsidP="009D314C">
            <w:pPr>
              <w:jc w:val="center"/>
              <w:rPr>
                <w:rFonts w:ascii="Times New Roman" w:hAnsi="Times New Roman" w:cs="Times New Roman"/>
                <w:b/>
                <w:sz w:val="24"/>
                <w:szCs w:val="24"/>
                <w:shd w:val="clear" w:color="auto" w:fill="FFFFFF"/>
              </w:rPr>
            </w:pPr>
            <w:r w:rsidRPr="001747FB">
              <w:rPr>
                <w:rFonts w:ascii="Times New Roman" w:hAnsi="Times New Roman" w:cs="Times New Roman"/>
                <w:b/>
                <w:sz w:val="24"/>
                <w:szCs w:val="24"/>
                <w:shd w:val="clear" w:color="auto" w:fill="FFFFFF"/>
              </w:rPr>
              <w:t>01.01.2017</w:t>
            </w:r>
          </w:p>
          <w:p w:rsidR="006C0B6E" w:rsidRPr="001747FB" w:rsidRDefault="006C0B6E" w:rsidP="009D314C">
            <w:pPr>
              <w:jc w:val="center"/>
              <w:rPr>
                <w:rFonts w:ascii="Times New Roman" w:hAnsi="Times New Roman" w:cs="Times New Roman"/>
                <w:color w:val="000000"/>
                <w:sz w:val="24"/>
                <w:szCs w:val="24"/>
                <w:shd w:val="clear" w:color="auto" w:fill="FFFFFF"/>
              </w:rPr>
            </w:pPr>
          </w:p>
        </w:tc>
      </w:tr>
      <w:tr w:rsidR="00B62399" w:rsidRPr="009D314C" w:rsidTr="009D314C">
        <w:trPr>
          <w:jc w:val="right"/>
        </w:trPr>
        <w:tc>
          <w:tcPr>
            <w:tcW w:w="195" w:type="pct"/>
            <w:vAlign w:val="center"/>
          </w:tcPr>
          <w:p w:rsidR="00B62399"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9E5D00">
              <w:rPr>
                <w:rFonts w:ascii="Times New Roman" w:hAnsi="Times New Roman" w:cs="Times New Roman"/>
                <w:color w:val="000000"/>
                <w:sz w:val="24"/>
                <w:szCs w:val="24"/>
                <w:shd w:val="clear" w:color="auto" w:fill="FFFFFF"/>
              </w:rPr>
              <w:t>4</w:t>
            </w:r>
            <w:r w:rsidR="00B62399" w:rsidRPr="001C539C">
              <w:rPr>
                <w:rFonts w:ascii="Times New Roman" w:hAnsi="Times New Roman" w:cs="Times New Roman"/>
                <w:color w:val="000000"/>
                <w:sz w:val="24"/>
                <w:szCs w:val="24"/>
                <w:shd w:val="clear" w:color="auto" w:fill="FFFFFF"/>
              </w:rPr>
              <w:t>.</w:t>
            </w:r>
          </w:p>
        </w:tc>
        <w:tc>
          <w:tcPr>
            <w:tcW w:w="1320" w:type="pct"/>
            <w:vAlign w:val="center"/>
          </w:tcPr>
          <w:p w:rsidR="00B62399" w:rsidRPr="009804B9" w:rsidRDefault="00B62399"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 от 03.11.2015 № 843н</w:t>
            </w:r>
          </w:p>
          <w:p w:rsidR="00B62399" w:rsidRPr="009804B9" w:rsidRDefault="00B62399" w:rsidP="009804B9">
            <w:pPr>
              <w:rPr>
                <w:rFonts w:ascii="Times New Roman" w:hAnsi="Times New Roman" w:cs="Times New Roman"/>
                <w:sz w:val="24"/>
                <w:szCs w:val="24"/>
              </w:rPr>
            </w:pPr>
            <w:r w:rsidRPr="009804B9">
              <w:rPr>
                <w:rFonts w:ascii="Times New Roman" w:hAnsi="Times New Roman" w:cs="Times New Roman"/>
                <w:sz w:val="24"/>
                <w:szCs w:val="24"/>
              </w:rPr>
              <w:t>(ред. от 05.12.2016)</w:t>
            </w:r>
          </w:p>
        </w:tc>
        <w:tc>
          <w:tcPr>
            <w:tcW w:w="2439" w:type="pct"/>
          </w:tcPr>
          <w:p w:rsidR="00B62399" w:rsidRPr="009804B9" w:rsidRDefault="00B62399" w:rsidP="009804B9">
            <w:pPr>
              <w:rPr>
                <w:rFonts w:ascii="Times New Roman" w:hAnsi="Times New Roman" w:cs="Times New Roman"/>
                <w:sz w:val="24"/>
                <w:szCs w:val="24"/>
              </w:rPr>
            </w:pPr>
          </w:p>
          <w:p w:rsidR="001C539C" w:rsidRPr="009804B9" w:rsidRDefault="00B62399" w:rsidP="009804B9">
            <w:pPr>
              <w:rPr>
                <w:rFonts w:ascii="Times New Roman" w:hAnsi="Times New Roman" w:cs="Times New Roman"/>
                <w:sz w:val="24"/>
                <w:szCs w:val="24"/>
              </w:rPr>
            </w:pPr>
            <w:r w:rsidRPr="009804B9">
              <w:rPr>
                <w:rFonts w:ascii="Times New Roman" w:hAnsi="Times New Roman" w:cs="Times New Roman"/>
                <w:sz w:val="24"/>
                <w:szCs w:val="24"/>
              </w:rPr>
              <w:t>Об утверждении Порядка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w:t>
            </w:r>
          </w:p>
          <w:p w:rsidR="00B62399" w:rsidRDefault="00B62399" w:rsidP="009804B9">
            <w:pPr>
              <w:rPr>
                <w:rFonts w:ascii="Times New Roman" w:hAnsi="Times New Roman" w:cs="Times New Roman"/>
                <w:sz w:val="24"/>
                <w:szCs w:val="24"/>
              </w:rPr>
            </w:pPr>
          </w:p>
          <w:p w:rsidR="009804B9" w:rsidRPr="009804B9" w:rsidRDefault="009804B9" w:rsidP="009804B9">
            <w:pPr>
              <w:rPr>
                <w:rFonts w:ascii="Times New Roman" w:hAnsi="Times New Roman" w:cs="Times New Roman"/>
                <w:sz w:val="24"/>
                <w:szCs w:val="24"/>
              </w:rPr>
            </w:pPr>
          </w:p>
        </w:tc>
        <w:tc>
          <w:tcPr>
            <w:tcW w:w="1046" w:type="pct"/>
            <w:vAlign w:val="center"/>
          </w:tcPr>
          <w:p w:rsidR="00B62399" w:rsidRPr="00F55563" w:rsidRDefault="00B62399" w:rsidP="009D314C">
            <w:pPr>
              <w:jc w:val="center"/>
              <w:rPr>
                <w:rFonts w:ascii="Times New Roman" w:hAnsi="Times New Roman" w:cs="Times New Roman"/>
                <w:b/>
                <w:sz w:val="24"/>
                <w:szCs w:val="24"/>
                <w:shd w:val="clear" w:color="auto" w:fill="FFFFFF"/>
              </w:rPr>
            </w:pPr>
            <w:r w:rsidRPr="00F55563">
              <w:rPr>
                <w:rFonts w:ascii="Times New Roman" w:hAnsi="Times New Roman" w:cs="Times New Roman"/>
                <w:color w:val="000000"/>
                <w:sz w:val="24"/>
                <w:szCs w:val="24"/>
                <w:shd w:val="clear" w:color="auto" w:fill="FFFFFF"/>
              </w:rPr>
              <w:t xml:space="preserve">Дата вступления в силу – </w:t>
            </w:r>
            <w:r w:rsidRPr="00F55563">
              <w:rPr>
                <w:rFonts w:ascii="Times New Roman" w:hAnsi="Times New Roman" w:cs="Times New Roman"/>
                <w:b/>
                <w:sz w:val="24"/>
                <w:szCs w:val="24"/>
                <w:shd w:val="clear" w:color="auto" w:fill="FFFFFF"/>
              </w:rPr>
              <w:t>02.05.2015</w:t>
            </w:r>
          </w:p>
          <w:p w:rsidR="00B62399" w:rsidRPr="00F55563" w:rsidRDefault="00B62399" w:rsidP="009D314C">
            <w:pPr>
              <w:jc w:val="center"/>
              <w:rPr>
                <w:rFonts w:ascii="Times New Roman" w:hAnsi="Times New Roman" w:cs="Times New Roman"/>
                <w:b/>
                <w:color w:val="000000"/>
                <w:sz w:val="24"/>
                <w:szCs w:val="24"/>
                <w:shd w:val="clear" w:color="auto" w:fill="FFFFFF"/>
              </w:rPr>
            </w:pPr>
            <w:r w:rsidRPr="00F55563">
              <w:rPr>
                <w:rFonts w:ascii="Times New Roman" w:hAnsi="Times New Roman" w:cs="Times New Roman"/>
                <w:color w:val="000000"/>
                <w:sz w:val="24"/>
                <w:szCs w:val="24"/>
                <w:shd w:val="clear" w:color="auto" w:fill="FFFFFF"/>
              </w:rPr>
              <w:t>Дата вступления в силу новой редакции –</w:t>
            </w:r>
            <w:r w:rsidRPr="00F55563">
              <w:rPr>
                <w:rFonts w:ascii="Times New Roman" w:hAnsi="Times New Roman" w:cs="Times New Roman"/>
                <w:b/>
                <w:color w:val="000000"/>
                <w:sz w:val="24"/>
                <w:szCs w:val="24"/>
                <w:shd w:val="clear" w:color="auto" w:fill="FFFFFF"/>
              </w:rPr>
              <w:t>18.02.2017</w:t>
            </w:r>
          </w:p>
          <w:p w:rsidR="00B62399" w:rsidRPr="00F55563" w:rsidRDefault="00B62399" w:rsidP="009D314C">
            <w:pPr>
              <w:jc w:val="center"/>
              <w:rPr>
                <w:rFonts w:ascii="Times New Roman" w:hAnsi="Times New Roman" w:cs="Times New Roman"/>
                <w:color w:val="000000"/>
                <w:sz w:val="24"/>
                <w:szCs w:val="24"/>
                <w:shd w:val="clear" w:color="auto" w:fill="FFFFFF"/>
              </w:rPr>
            </w:pPr>
          </w:p>
        </w:tc>
      </w:tr>
      <w:tr w:rsidR="00E423C1" w:rsidRPr="009D314C" w:rsidTr="009D314C">
        <w:trPr>
          <w:jc w:val="right"/>
        </w:trPr>
        <w:tc>
          <w:tcPr>
            <w:tcW w:w="195" w:type="pct"/>
            <w:vAlign w:val="center"/>
          </w:tcPr>
          <w:p w:rsidR="00E423C1" w:rsidRPr="002E2F30" w:rsidRDefault="001C539C" w:rsidP="009D314C">
            <w:pPr>
              <w:rPr>
                <w:rFonts w:ascii="Times New Roman" w:hAnsi="Times New Roman" w:cs="Times New Roman"/>
                <w:color w:val="000000"/>
                <w:sz w:val="24"/>
                <w:szCs w:val="24"/>
                <w:shd w:val="clear" w:color="auto" w:fill="FFFFFF"/>
              </w:rPr>
            </w:pPr>
            <w:r w:rsidRPr="002E2F30">
              <w:rPr>
                <w:rFonts w:ascii="Times New Roman" w:hAnsi="Times New Roman" w:cs="Times New Roman"/>
                <w:color w:val="000000"/>
                <w:sz w:val="24"/>
                <w:szCs w:val="24"/>
                <w:shd w:val="clear" w:color="auto" w:fill="FFFFFF"/>
              </w:rPr>
              <w:lastRenderedPageBreak/>
              <w:t>4</w:t>
            </w:r>
            <w:r w:rsidR="009E5D00">
              <w:rPr>
                <w:rFonts w:ascii="Times New Roman" w:hAnsi="Times New Roman" w:cs="Times New Roman"/>
                <w:color w:val="000000"/>
                <w:sz w:val="24"/>
                <w:szCs w:val="24"/>
                <w:shd w:val="clear" w:color="auto" w:fill="FFFFFF"/>
              </w:rPr>
              <w:t>5</w:t>
            </w:r>
            <w:r w:rsidR="00F55563" w:rsidRPr="002E2F30">
              <w:rPr>
                <w:rFonts w:ascii="Times New Roman" w:hAnsi="Times New Roman" w:cs="Times New Roman"/>
                <w:color w:val="000000"/>
                <w:sz w:val="24"/>
                <w:szCs w:val="24"/>
                <w:shd w:val="clear" w:color="auto" w:fill="FFFFFF"/>
              </w:rPr>
              <w:t>.</w:t>
            </w:r>
          </w:p>
          <w:p w:rsidR="001C539C" w:rsidRPr="002E2F30" w:rsidRDefault="001C539C" w:rsidP="009D314C">
            <w:pPr>
              <w:rPr>
                <w:rFonts w:ascii="Times New Roman" w:hAnsi="Times New Roman" w:cs="Times New Roman"/>
                <w:color w:val="000000"/>
                <w:sz w:val="24"/>
                <w:szCs w:val="24"/>
                <w:shd w:val="clear" w:color="auto" w:fill="FFFFFF"/>
              </w:rPr>
            </w:pPr>
          </w:p>
        </w:tc>
        <w:tc>
          <w:tcPr>
            <w:tcW w:w="1320" w:type="pct"/>
            <w:vAlign w:val="center"/>
          </w:tcPr>
          <w:p w:rsidR="009D314C" w:rsidRPr="009804B9" w:rsidRDefault="009D314C" w:rsidP="009804B9">
            <w:pPr>
              <w:rPr>
                <w:rFonts w:ascii="Times New Roman" w:hAnsi="Times New Roman" w:cs="Times New Roman"/>
                <w:sz w:val="24"/>
                <w:szCs w:val="24"/>
              </w:rPr>
            </w:pPr>
          </w:p>
          <w:p w:rsidR="009240AA" w:rsidRPr="009804B9" w:rsidRDefault="00E423C1" w:rsidP="009804B9">
            <w:pPr>
              <w:rPr>
                <w:rFonts w:ascii="Times New Roman" w:hAnsi="Times New Roman" w:cs="Times New Roman"/>
                <w:sz w:val="24"/>
                <w:szCs w:val="24"/>
              </w:rPr>
            </w:pPr>
            <w:r w:rsidRPr="009804B9">
              <w:rPr>
                <w:rFonts w:ascii="Times New Roman" w:hAnsi="Times New Roman" w:cs="Times New Roman"/>
                <w:sz w:val="24"/>
                <w:szCs w:val="24"/>
              </w:rPr>
              <w:t xml:space="preserve">Приказ Роструда от 30.10.2014 </w:t>
            </w:r>
          </w:p>
          <w:p w:rsidR="00E423C1" w:rsidRPr="009804B9" w:rsidRDefault="009240AA" w:rsidP="009804B9">
            <w:pPr>
              <w:rPr>
                <w:rFonts w:ascii="Times New Roman" w:hAnsi="Times New Roman" w:cs="Times New Roman"/>
                <w:sz w:val="24"/>
                <w:szCs w:val="24"/>
              </w:rPr>
            </w:pPr>
            <w:r w:rsidRPr="009804B9">
              <w:rPr>
                <w:rFonts w:ascii="Times New Roman" w:hAnsi="Times New Roman" w:cs="Times New Roman"/>
                <w:sz w:val="24"/>
                <w:szCs w:val="24"/>
              </w:rPr>
              <w:t>№</w:t>
            </w:r>
            <w:r w:rsidR="00E423C1" w:rsidRPr="009804B9">
              <w:rPr>
                <w:rFonts w:ascii="Times New Roman" w:hAnsi="Times New Roman" w:cs="Times New Roman"/>
                <w:sz w:val="24"/>
                <w:szCs w:val="24"/>
              </w:rPr>
              <w:t xml:space="preserve"> 384</w:t>
            </w:r>
          </w:p>
          <w:p w:rsidR="00E423C1" w:rsidRPr="009804B9" w:rsidRDefault="00E423C1" w:rsidP="009804B9">
            <w:pPr>
              <w:rPr>
                <w:rFonts w:ascii="Times New Roman" w:hAnsi="Times New Roman" w:cs="Times New Roman"/>
                <w:sz w:val="24"/>
                <w:szCs w:val="24"/>
              </w:rPr>
            </w:pPr>
          </w:p>
        </w:tc>
        <w:tc>
          <w:tcPr>
            <w:tcW w:w="2439" w:type="pct"/>
          </w:tcPr>
          <w:p w:rsidR="009D314C" w:rsidRPr="009804B9" w:rsidRDefault="009D314C" w:rsidP="009804B9">
            <w:pPr>
              <w:rPr>
                <w:rFonts w:ascii="Times New Roman" w:hAnsi="Times New Roman" w:cs="Times New Roman"/>
                <w:sz w:val="24"/>
                <w:szCs w:val="24"/>
              </w:rPr>
            </w:pPr>
          </w:p>
          <w:p w:rsidR="00954852" w:rsidRDefault="00954852" w:rsidP="009804B9">
            <w:pPr>
              <w:rPr>
                <w:rFonts w:ascii="Times New Roman" w:hAnsi="Times New Roman" w:cs="Times New Roman"/>
                <w:sz w:val="24"/>
                <w:szCs w:val="24"/>
              </w:rPr>
            </w:pPr>
          </w:p>
          <w:p w:rsidR="00954852" w:rsidRDefault="00954852" w:rsidP="009804B9">
            <w:pPr>
              <w:rPr>
                <w:rFonts w:ascii="Times New Roman" w:hAnsi="Times New Roman" w:cs="Times New Roman"/>
                <w:sz w:val="24"/>
                <w:szCs w:val="24"/>
              </w:rPr>
            </w:pPr>
          </w:p>
          <w:p w:rsidR="00E423C1" w:rsidRPr="009804B9" w:rsidRDefault="009240AA" w:rsidP="009804B9">
            <w:pPr>
              <w:rPr>
                <w:rFonts w:ascii="Times New Roman" w:hAnsi="Times New Roman" w:cs="Times New Roman"/>
                <w:sz w:val="24"/>
                <w:szCs w:val="24"/>
              </w:rPr>
            </w:pPr>
            <w:proofErr w:type="gramStart"/>
            <w:r w:rsidRPr="009804B9">
              <w:rPr>
                <w:rFonts w:ascii="Times New Roman" w:hAnsi="Times New Roman" w:cs="Times New Roman"/>
                <w:sz w:val="24"/>
                <w:szCs w:val="24"/>
              </w:rPr>
              <w:t>«</w:t>
            </w:r>
            <w:r w:rsidR="00E423C1" w:rsidRPr="009804B9">
              <w:rPr>
                <w:rFonts w:ascii="Times New Roman" w:hAnsi="Times New Roman" w:cs="Times New Roman"/>
                <w:sz w:val="24"/>
                <w:szCs w:val="24"/>
              </w:rPr>
              <w:t xml:space="preserve">Об организации работы государственных инспекций труда в субъектах Российской Федерации по реализации приказа Министерства труда и социальной защиты Российской Федерации от 3 июля 2014 года </w:t>
            </w:r>
            <w:r w:rsidRPr="009804B9">
              <w:rPr>
                <w:rFonts w:ascii="Times New Roman" w:hAnsi="Times New Roman" w:cs="Times New Roman"/>
                <w:sz w:val="24"/>
                <w:szCs w:val="24"/>
              </w:rPr>
              <w:t>№</w:t>
            </w:r>
            <w:r w:rsidR="00E423C1" w:rsidRPr="009804B9">
              <w:rPr>
                <w:rFonts w:ascii="Times New Roman" w:hAnsi="Times New Roman" w:cs="Times New Roman"/>
                <w:sz w:val="24"/>
                <w:szCs w:val="24"/>
              </w:rPr>
              <w:t xml:space="preserve"> 436н "Об утверждении порядка передачи сведений о результатах проведения специальной оценки условий труда"</w:t>
            </w:r>
            <w:r w:rsidRPr="009804B9">
              <w:rPr>
                <w:rFonts w:ascii="Times New Roman" w:hAnsi="Times New Roman" w:cs="Times New Roman"/>
                <w:sz w:val="24"/>
                <w:szCs w:val="24"/>
              </w:rPr>
              <w:t xml:space="preserve">» </w:t>
            </w:r>
            <w:r w:rsidR="00E423C1" w:rsidRPr="009804B9">
              <w:rPr>
                <w:rFonts w:ascii="Times New Roman" w:hAnsi="Times New Roman" w:cs="Times New Roman"/>
                <w:sz w:val="24"/>
                <w:szCs w:val="24"/>
              </w:rPr>
              <w:t xml:space="preserve">(вместе с </w:t>
            </w:r>
            <w:r w:rsidRPr="009804B9">
              <w:rPr>
                <w:rFonts w:ascii="Times New Roman" w:hAnsi="Times New Roman" w:cs="Times New Roman"/>
                <w:sz w:val="24"/>
                <w:szCs w:val="24"/>
              </w:rPr>
              <w:t>«</w:t>
            </w:r>
            <w:r w:rsidR="00E423C1" w:rsidRPr="009804B9">
              <w:rPr>
                <w:rFonts w:ascii="Times New Roman" w:hAnsi="Times New Roman" w:cs="Times New Roman"/>
                <w:sz w:val="24"/>
                <w:szCs w:val="24"/>
              </w:rPr>
              <w:t>Порядком организации формирования сведений о результатах проведения специальной оценки условий труда, получаемых государственными инспекциями труда в субъектах Российской Федерации от</w:t>
            </w:r>
            <w:proofErr w:type="gramEnd"/>
            <w:r w:rsidR="00E423C1" w:rsidRPr="009804B9">
              <w:rPr>
                <w:rFonts w:ascii="Times New Roman" w:hAnsi="Times New Roman" w:cs="Times New Roman"/>
                <w:sz w:val="24"/>
                <w:szCs w:val="24"/>
              </w:rPr>
              <w:t xml:space="preserve"> организаций, проводящих специальную оценку условий труда</w:t>
            </w:r>
            <w:r w:rsidRPr="009804B9">
              <w:rPr>
                <w:rFonts w:ascii="Times New Roman" w:hAnsi="Times New Roman" w:cs="Times New Roman"/>
                <w:sz w:val="24"/>
                <w:szCs w:val="24"/>
              </w:rPr>
              <w:t>»</w:t>
            </w:r>
            <w:r w:rsidR="00E423C1" w:rsidRPr="009804B9">
              <w:rPr>
                <w:rFonts w:ascii="Times New Roman" w:hAnsi="Times New Roman" w:cs="Times New Roman"/>
                <w:sz w:val="24"/>
                <w:szCs w:val="24"/>
              </w:rPr>
              <w:t xml:space="preserve">, </w:t>
            </w:r>
            <w:r w:rsidRPr="009804B9">
              <w:rPr>
                <w:rFonts w:ascii="Times New Roman" w:hAnsi="Times New Roman" w:cs="Times New Roman"/>
                <w:sz w:val="24"/>
                <w:szCs w:val="24"/>
              </w:rPr>
              <w:t>«</w:t>
            </w:r>
            <w:r w:rsidR="00E423C1" w:rsidRPr="009804B9">
              <w:rPr>
                <w:rFonts w:ascii="Times New Roman" w:hAnsi="Times New Roman" w:cs="Times New Roman"/>
                <w:sz w:val="24"/>
                <w:szCs w:val="24"/>
              </w:rPr>
              <w:t xml:space="preserve">Указаниями по заполнению форм Реестра сведений о результатах проведения специальной оценки условий труда, Сводной ведомости </w:t>
            </w:r>
            <w:proofErr w:type="gramStart"/>
            <w:r w:rsidR="00E423C1" w:rsidRPr="009804B9">
              <w:rPr>
                <w:rFonts w:ascii="Times New Roman" w:hAnsi="Times New Roman" w:cs="Times New Roman"/>
                <w:sz w:val="24"/>
                <w:szCs w:val="24"/>
              </w:rPr>
              <w:t>результатов проведения специальной оценки условий труда</w:t>
            </w:r>
            <w:proofErr w:type="gramEnd"/>
            <w:r w:rsidR="00E423C1" w:rsidRPr="009804B9">
              <w:rPr>
                <w:rFonts w:ascii="Times New Roman" w:hAnsi="Times New Roman" w:cs="Times New Roman"/>
                <w:sz w:val="24"/>
                <w:szCs w:val="24"/>
              </w:rPr>
              <w:t xml:space="preserve"> в субъекте Российской Федерации</w:t>
            </w:r>
            <w:r w:rsidRPr="009804B9">
              <w:rPr>
                <w:rFonts w:ascii="Times New Roman" w:hAnsi="Times New Roman" w:cs="Times New Roman"/>
                <w:sz w:val="24"/>
                <w:szCs w:val="24"/>
              </w:rPr>
              <w:t>»</w:t>
            </w:r>
            <w:r w:rsidR="00E423C1" w:rsidRPr="009804B9">
              <w:rPr>
                <w:rFonts w:ascii="Times New Roman" w:hAnsi="Times New Roman" w:cs="Times New Roman"/>
                <w:sz w:val="24"/>
                <w:szCs w:val="24"/>
              </w:rPr>
              <w:t>)</w:t>
            </w:r>
          </w:p>
          <w:p w:rsidR="00E423C1" w:rsidRPr="009804B9" w:rsidRDefault="00E423C1" w:rsidP="009804B9">
            <w:pPr>
              <w:rPr>
                <w:rFonts w:ascii="Times New Roman" w:hAnsi="Times New Roman" w:cs="Times New Roman"/>
                <w:sz w:val="24"/>
                <w:szCs w:val="24"/>
              </w:rPr>
            </w:pPr>
          </w:p>
          <w:p w:rsidR="009804B9" w:rsidRDefault="009804B9" w:rsidP="009804B9">
            <w:pPr>
              <w:rPr>
                <w:rFonts w:ascii="Times New Roman" w:hAnsi="Times New Roman" w:cs="Times New Roman"/>
                <w:sz w:val="24"/>
                <w:szCs w:val="24"/>
              </w:rPr>
            </w:pPr>
          </w:p>
          <w:p w:rsidR="00954852" w:rsidRDefault="00954852" w:rsidP="009804B9">
            <w:pPr>
              <w:rPr>
                <w:rFonts w:ascii="Times New Roman" w:hAnsi="Times New Roman" w:cs="Times New Roman"/>
                <w:sz w:val="24"/>
                <w:szCs w:val="24"/>
              </w:rPr>
            </w:pPr>
          </w:p>
          <w:p w:rsidR="00954852" w:rsidRDefault="00954852" w:rsidP="009804B9">
            <w:pPr>
              <w:rPr>
                <w:rFonts w:ascii="Times New Roman" w:hAnsi="Times New Roman" w:cs="Times New Roman"/>
                <w:sz w:val="24"/>
                <w:szCs w:val="24"/>
              </w:rPr>
            </w:pPr>
          </w:p>
          <w:p w:rsidR="00954852" w:rsidRDefault="00954852" w:rsidP="009804B9">
            <w:pPr>
              <w:rPr>
                <w:rFonts w:ascii="Times New Roman" w:hAnsi="Times New Roman" w:cs="Times New Roman"/>
                <w:sz w:val="24"/>
                <w:szCs w:val="24"/>
              </w:rPr>
            </w:pPr>
          </w:p>
          <w:p w:rsidR="00954852" w:rsidRPr="009804B9" w:rsidRDefault="00954852" w:rsidP="009804B9">
            <w:pPr>
              <w:rPr>
                <w:rFonts w:ascii="Times New Roman" w:hAnsi="Times New Roman" w:cs="Times New Roman"/>
                <w:sz w:val="24"/>
                <w:szCs w:val="24"/>
              </w:rPr>
            </w:pPr>
          </w:p>
        </w:tc>
        <w:tc>
          <w:tcPr>
            <w:tcW w:w="1046" w:type="pct"/>
            <w:vAlign w:val="center"/>
          </w:tcPr>
          <w:p w:rsidR="00E423C1" w:rsidRPr="002E2F30" w:rsidRDefault="009240AA" w:rsidP="009D314C">
            <w:pPr>
              <w:jc w:val="center"/>
              <w:rPr>
                <w:rFonts w:ascii="Times New Roman" w:hAnsi="Times New Roman" w:cs="Times New Roman"/>
                <w:color w:val="000000"/>
                <w:sz w:val="24"/>
                <w:szCs w:val="24"/>
                <w:shd w:val="clear" w:color="auto" w:fill="FFFFFF"/>
              </w:rPr>
            </w:pPr>
            <w:r w:rsidRPr="002E2F30">
              <w:rPr>
                <w:rFonts w:ascii="Times New Roman" w:hAnsi="Times New Roman" w:cs="Times New Roman"/>
                <w:color w:val="000000"/>
                <w:sz w:val="24"/>
                <w:szCs w:val="24"/>
                <w:shd w:val="clear" w:color="auto" w:fill="FFFFFF"/>
              </w:rPr>
              <w:t>Документ официально публикован не был.</w:t>
            </w:r>
          </w:p>
        </w:tc>
      </w:tr>
      <w:tr w:rsidR="00B425CC" w:rsidRPr="009D314C" w:rsidTr="00637C74">
        <w:trPr>
          <w:jc w:val="right"/>
        </w:trPr>
        <w:tc>
          <w:tcPr>
            <w:tcW w:w="5000" w:type="pct"/>
            <w:gridSpan w:val="4"/>
            <w:vAlign w:val="center"/>
          </w:tcPr>
          <w:p w:rsidR="00B425CC" w:rsidRPr="001C539C" w:rsidRDefault="00B425CC" w:rsidP="009D314C">
            <w:pPr>
              <w:jc w:val="center"/>
              <w:rPr>
                <w:rFonts w:ascii="Times New Roman" w:hAnsi="Times New Roman" w:cs="Times New Roman"/>
                <w:i/>
                <w:color w:val="000000"/>
                <w:sz w:val="24"/>
                <w:szCs w:val="24"/>
                <w:shd w:val="clear" w:color="auto" w:fill="FFFFFF"/>
              </w:rPr>
            </w:pPr>
          </w:p>
          <w:p w:rsidR="00B425CC" w:rsidRPr="001C539C" w:rsidRDefault="00B425CC" w:rsidP="009D314C">
            <w:pPr>
              <w:jc w:val="center"/>
              <w:rPr>
                <w:rFonts w:ascii="Times New Roman" w:hAnsi="Times New Roman" w:cs="Times New Roman"/>
                <w:i/>
                <w:color w:val="000000"/>
                <w:sz w:val="24"/>
                <w:szCs w:val="24"/>
                <w:shd w:val="clear" w:color="auto" w:fill="FFFFFF"/>
              </w:rPr>
            </w:pPr>
            <w:r w:rsidRPr="001C539C">
              <w:rPr>
                <w:rFonts w:ascii="Times New Roman" w:hAnsi="Times New Roman" w:cs="Times New Roman"/>
                <w:i/>
                <w:color w:val="000000"/>
                <w:sz w:val="24"/>
                <w:szCs w:val="24"/>
                <w:shd w:val="clear" w:color="auto" w:fill="FFFFFF"/>
              </w:rPr>
              <w:t>Организации, проводящие специальную оценку условий труда</w:t>
            </w:r>
          </w:p>
          <w:p w:rsidR="00B425CC" w:rsidRPr="001C539C" w:rsidRDefault="00B425CC" w:rsidP="009D314C">
            <w:pPr>
              <w:jc w:val="center"/>
              <w:rPr>
                <w:rFonts w:ascii="Times New Roman" w:hAnsi="Times New Roman" w:cs="Times New Roman"/>
                <w:i/>
                <w:color w:val="000000"/>
                <w:sz w:val="24"/>
                <w:szCs w:val="24"/>
                <w:shd w:val="clear" w:color="auto" w:fill="FFFFFF"/>
              </w:rPr>
            </w:pPr>
          </w:p>
        </w:tc>
      </w:tr>
      <w:tr w:rsidR="00B425CC" w:rsidRPr="009D314C" w:rsidTr="009D314C">
        <w:trPr>
          <w:jc w:val="right"/>
        </w:trPr>
        <w:tc>
          <w:tcPr>
            <w:tcW w:w="195" w:type="pct"/>
            <w:vAlign w:val="center"/>
          </w:tcPr>
          <w:p w:rsidR="00B425CC"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9E5D00">
              <w:rPr>
                <w:rFonts w:ascii="Times New Roman" w:hAnsi="Times New Roman" w:cs="Times New Roman"/>
                <w:color w:val="000000"/>
                <w:sz w:val="24"/>
                <w:szCs w:val="24"/>
                <w:shd w:val="clear" w:color="auto" w:fill="FFFFFF"/>
              </w:rPr>
              <w:t>6</w:t>
            </w:r>
            <w:r w:rsidR="004862EC">
              <w:rPr>
                <w:rFonts w:ascii="Times New Roman" w:hAnsi="Times New Roman" w:cs="Times New Roman"/>
                <w:color w:val="000000"/>
                <w:sz w:val="24"/>
                <w:szCs w:val="24"/>
                <w:shd w:val="clear" w:color="auto" w:fill="FFFFFF"/>
              </w:rPr>
              <w:t>.</w:t>
            </w:r>
          </w:p>
        </w:tc>
        <w:tc>
          <w:tcPr>
            <w:tcW w:w="1320" w:type="pct"/>
            <w:vAlign w:val="center"/>
          </w:tcPr>
          <w:p w:rsidR="0096498B" w:rsidRPr="009804B9" w:rsidRDefault="0096498B" w:rsidP="009804B9">
            <w:pPr>
              <w:rPr>
                <w:rFonts w:ascii="Times New Roman" w:hAnsi="Times New Roman" w:cs="Times New Roman"/>
                <w:sz w:val="24"/>
                <w:szCs w:val="24"/>
              </w:rPr>
            </w:pPr>
          </w:p>
          <w:p w:rsidR="0096498B" w:rsidRPr="009804B9" w:rsidRDefault="0096498B" w:rsidP="009804B9">
            <w:pPr>
              <w:rPr>
                <w:rFonts w:ascii="Times New Roman" w:hAnsi="Times New Roman" w:cs="Times New Roman"/>
                <w:sz w:val="24"/>
                <w:szCs w:val="24"/>
              </w:rPr>
            </w:pPr>
            <w:r w:rsidRPr="009804B9">
              <w:rPr>
                <w:rFonts w:ascii="Times New Roman" w:hAnsi="Times New Roman" w:cs="Times New Roman"/>
                <w:sz w:val="24"/>
                <w:szCs w:val="24"/>
              </w:rPr>
              <w:t xml:space="preserve">Постановление Правительства РФ </w:t>
            </w:r>
          </w:p>
          <w:p w:rsidR="0096498B" w:rsidRPr="009804B9" w:rsidRDefault="0096498B" w:rsidP="009804B9">
            <w:pPr>
              <w:rPr>
                <w:rFonts w:ascii="Times New Roman" w:hAnsi="Times New Roman" w:cs="Times New Roman"/>
                <w:sz w:val="24"/>
                <w:szCs w:val="24"/>
              </w:rPr>
            </w:pPr>
            <w:r w:rsidRPr="009804B9">
              <w:rPr>
                <w:rFonts w:ascii="Times New Roman" w:hAnsi="Times New Roman" w:cs="Times New Roman"/>
                <w:sz w:val="24"/>
                <w:szCs w:val="24"/>
              </w:rPr>
              <w:t>от 10.08.2016 № 773</w:t>
            </w:r>
          </w:p>
          <w:p w:rsidR="006C0B6E" w:rsidRPr="009804B9" w:rsidRDefault="006C0B6E" w:rsidP="009804B9">
            <w:pPr>
              <w:rPr>
                <w:rFonts w:ascii="Times New Roman" w:hAnsi="Times New Roman" w:cs="Times New Roman"/>
                <w:sz w:val="24"/>
                <w:szCs w:val="24"/>
              </w:rPr>
            </w:pPr>
          </w:p>
        </w:tc>
        <w:tc>
          <w:tcPr>
            <w:tcW w:w="2439" w:type="pct"/>
          </w:tcPr>
          <w:p w:rsidR="009240AA" w:rsidRPr="009804B9" w:rsidRDefault="009240AA" w:rsidP="009804B9">
            <w:pPr>
              <w:rPr>
                <w:rFonts w:ascii="Times New Roman" w:hAnsi="Times New Roman" w:cs="Times New Roman"/>
                <w:sz w:val="24"/>
                <w:szCs w:val="24"/>
              </w:rPr>
            </w:pPr>
          </w:p>
          <w:p w:rsidR="0096498B" w:rsidRPr="009804B9" w:rsidRDefault="0096498B" w:rsidP="009804B9">
            <w:pPr>
              <w:rPr>
                <w:rFonts w:ascii="Times New Roman" w:hAnsi="Times New Roman" w:cs="Times New Roman"/>
                <w:sz w:val="24"/>
                <w:szCs w:val="24"/>
              </w:rPr>
            </w:pPr>
            <w:r w:rsidRPr="009804B9">
              <w:rPr>
                <w:rFonts w:ascii="Times New Roman" w:hAnsi="Times New Roman" w:cs="Times New Roman"/>
                <w:sz w:val="24"/>
                <w:szCs w:val="24"/>
              </w:rPr>
              <w:t xml:space="preserve">О внесении изменений в Правила допуска организаций к деятельности по проведению специальной оценки условий труда, их регистрации в реестре организаций, проводящих специальную </w:t>
            </w:r>
            <w:r w:rsidRPr="009804B9">
              <w:rPr>
                <w:rFonts w:ascii="Times New Roman" w:hAnsi="Times New Roman" w:cs="Times New Roman"/>
                <w:sz w:val="24"/>
                <w:szCs w:val="24"/>
              </w:rPr>
              <w:lastRenderedPageBreak/>
              <w:t>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1C539C" w:rsidRPr="009804B9" w:rsidRDefault="001C539C" w:rsidP="009804B9">
            <w:pPr>
              <w:rPr>
                <w:rFonts w:ascii="Times New Roman" w:hAnsi="Times New Roman" w:cs="Times New Roman"/>
                <w:sz w:val="24"/>
                <w:szCs w:val="24"/>
              </w:rPr>
            </w:pPr>
          </w:p>
        </w:tc>
        <w:tc>
          <w:tcPr>
            <w:tcW w:w="1046" w:type="pct"/>
            <w:vAlign w:val="center"/>
          </w:tcPr>
          <w:p w:rsidR="0096498B" w:rsidRPr="00E70DD4" w:rsidRDefault="0096498B" w:rsidP="009D314C">
            <w:pPr>
              <w:jc w:val="center"/>
              <w:rPr>
                <w:rFonts w:ascii="Times New Roman" w:hAnsi="Times New Roman" w:cs="Times New Roman"/>
                <w:b/>
                <w:color w:val="000000"/>
                <w:sz w:val="24"/>
                <w:szCs w:val="24"/>
                <w:shd w:val="clear" w:color="auto" w:fill="FFFFFF"/>
              </w:rPr>
            </w:pPr>
            <w:r w:rsidRPr="00E70DD4">
              <w:rPr>
                <w:rFonts w:ascii="Times New Roman" w:hAnsi="Times New Roman" w:cs="Times New Roman"/>
                <w:color w:val="000000"/>
                <w:sz w:val="24"/>
                <w:szCs w:val="24"/>
                <w:shd w:val="clear" w:color="auto" w:fill="FFFFFF"/>
              </w:rPr>
              <w:lastRenderedPageBreak/>
              <w:t xml:space="preserve">Дата вступления в силу – </w:t>
            </w:r>
            <w:r w:rsidRPr="00E70DD4">
              <w:rPr>
                <w:rFonts w:ascii="Times New Roman" w:hAnsi="Times New Roman" w:cs="Times New Roman"/>
                <w:b/>
                <w:color w:val="000000"/>
                <w:sz w:val="24"/>
                <w:szCs w:val="24"/>
                <w:shd w:val="clear" w:color="auto" w:fill="FFFFFF"/>
              </w:rPr>
              <w:t>20.08.2016</w:t>
            </w:r>
          </w:p>
          <w:p w:rsidR="00F84849" w:rsidRPr="00E70DD4" w:rsidRDefault="00F84849" w:rsidP="009D314C">
            <w:pPr>
              <w:jc w:val="center"/>
              <w:rPr>
                <w:rFonts w:ascii="Times New Roman" w:hAnsi="Times New Roman" w:cs="Times New Roman"/>
                <w:color w:val="000000"/>
                <w:sz w:val="24"/>
                <w:szCs w:val="24"/>
                <w:shd w:val="clear" w:color="auto" w:fill="FFFFFF"/>
              </w:rPr>
            </w:pPr>
          </w:p>
        </w:tc>
      </w:tr>
      <w:tr w:rsidR="0096498B" w:rsidRPr="009D314C" w:rsidTr="009D314C">
        <w:trPr>
          <w:jc w:val="right"/>
        </w:trPr>
        <w:tc>
          <w:tcPr>
            <w:tcW w:w="195" w:type="pct"/>
            <w:vAlign w:val="center"/>
          </w:tcPr>
          <w:p w:rsidR="0096498B" w:rsidRPr="0071717C" w:rsidRDefault="001C539C" w:rsidP="009E5D00">
            <w:pPr>
              <w:rPr>
                <w:rFonts w:ascii="Times New Roman" w:hAnsi="Times New Roman" w:cs="Times New Roman"/>
                <w:color w:val="000000"/>
                <w:sz w:val="24"/>
                <w:szCs w:val="24"/>
                <w:shd w:val="clear" w:color="auto" w:fill="FFFFFF"/>
              </w:rPr>
            </w:pPr>
            <w:r w:rsidRPr="0071717C">
              <w:rPr>
                <w:rFonts w:ascii="Times New Roman" w:hAnsi="Times New Roman" w:cs="Times New Roman"/>
                <w:color w:val="000000"/>
                <w:sz w:val="24"/>
                <w:szCs w:val="24"/>
                <w:shd w:val="clear" w:color="auto" w:fill="FFFFFF"/>
              </w:rPr>
              <w:lastRenderedPageBreak/>
              <w:t>4</w:t>
            </w:r>
            <w:r w:rsidR="009E5D00">
              <w:rPr>
                <w:rFonts w:ascii="Times New Roman" w:hAnsi="Times New Roman" w:cs="Times New Roman"/>
                <w:color w:val="000000"/>
                <w:sz w:val="24"/>
                <w:szCs w:val="24"/>
                <w:shd w:val="clear" w:color="auto" w:fill="FFFFFF"/>
              </w:rPr>
              <w:t>7</w:t>
            </w:r>
            <w:r w:rsidR="0096498B" w:rsidRPr="0071717C">
              <w:rPr>
                <w:rFonts w:ascii="Times New Roman" w:hAnsi="Times New Roman" w:cs="Times New Roman"/>
                <w:color w:val="000000"/>
                <w:sz w:val="24"/>
                <w:szCs w:val="24"/>
                <w:shd w:val="clear" w:color="auto" w:fill="FFFFFF"/>
              </w:rPr>
              <w:t>.</w:t>
            </w:r>
          </w:p>
        </w:tc>
        <w:tc>
          <w:tcPr>
            <w:tcW w:w="1320" w:type="pct"/>
            <w:vAlign w:val="center"/>
          </w:tcPr>
          <w:p w:rsidR="0096498B" w:rsidRPr="009804B9" w:rsidRDefault="0096498B" w:rsidP="009804B9">
            <w:pPr>
              <w:rPr>
                <w:rFonts w:ascii="Times New Roman" w:hAnsi="Times New Roman" w:cs="Times New Roman"/>
                <w:sz w:val="24"/>
                <w:szCs w:val="24"/>
              </w:rPr>
            </w:pPr>
            <w:r w:rsidRPr="009804B9">
              <w:rPr>
                <w:rFonts w:ascii="Times New Roman" w:hAnsi="Times New Roman" w:cs="Times New Roman"/>
                <w:sz w:val="24"/>
                <w:szCs w:val="24"/>
              </w:rPr>
              <w:t>Постановление Правительства РФ</w:t>
            </w:r>
          </w:p>
          <w:p w:rsidR="0096498B" w:rsidRPr="009804B9" w:rsidRDefault="0096498B" w:rsidP="009804B9">
            <w:pPr>
              <w:rPr>
                <w:rFonts w:ascii="Times New Roman" w:hAnsi="Times New Roman" w:cs="Times New Roman"/>
                <w:sz w:val="24"/>
                <w:szCs w:val="24"/>
              </w:rPr>
            </w:pPr>
            <w:r w:rsidRPr="009804B9">
              <w:rPr>
                <w:rFonts w:ascii="Times New Roman" w:hAnsi="Times New Roman" w:cs="Times New Roman"/>
                <w:sz w:val="24"/>
                <w:szCs w:val="24"/>
              </w:rPr>
              <w:t>от 30.06.2014 № 599</w:t>
            </w:r>
          </w:p>
          <w:p w:rsidR="0096498B" w:rsidRPr="009804B9" w:rsidRDefault="0096498B" w:rsidP="009804B9">
            <w:pPr>
              <w:rPr>
                <w:rFonts w:ascii="Times New Roman" w:hAnsi="Times New Roman" w:cs="Times New Roman"/>
                <w:sz w:val="24"/>
                <w:szCs w:val="24"/>
              </w:rPr>
            </w:pPr>
            <w:r w:rsidRPr="009804B9">
              <w:rPr>
                <w:rFonts w:ascii="Times New Roman" w:hAnsi="Times New Roman" w:cs="Times New Roman"/>
                <w:sz w:val="24"/>
                <w:szCs w:val="24"/>
              </w:rPr>
              <w:t>(ред. от 10.08.2016)</w:t>
            </w:r>
          </w:p>
        </w:tc>
        <w:tc>
          <w:tcPr>
            <w:tcW w:w="2439" w:type="pct"/>
          </w:tcPr>
          <w:p w:rsidR="0096498B" w:rsidRPr="009804B9" w:rsidRDefault="0096498B" w:rsidP="009804B9">
            <w:pPr>
              <w:rPr>
                <w:rFonts w:ascii="Times New Roman" w:hAnsi="Times New Roman" w:cs="Times New Roman"/>
                <w:sz w:val="24"/>
                <w:szCs w:val="24"/>
              </w:rPr>
            </w:pPr>
          </w:p>
          <w:p w:rsidR="0096498B" w:rsidRPr="009804B9" w:rsidRDefault="0096498B" w:rsidP="009804B9">
            <w:pPr>
              <w:rPr>
                <w:rFonts w:ascii="Times New Roman" w:hAnsi="Times New Roman" w:cs="Times New Roman"/>
                <w:sz w:val="24"/>
                <w:szCs w:val="24"/>
              </w:rPr>
            </w:pPr>
            <w:r w:rsidRPr="009804B9">
              <w:rPr>
                <w:rFonts w:ascii="Times New Roman" w:hAnsi="Times New Roman" w:cs="Times New Roman"/>
                <w:sz w:val="24"/>
                <w:szCs w:val="24"/>
              </w:rPr>
              <w:t>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96498B" w:rsidRPr="009804B9" w:rsidRDefault="0096498B" w:rsidP="009804B9">
            <w:pPr>
              <w:rPr>
                <w:rFonts w:ascii="Times New Roman" w:hAnsi="Times New Roman" w:cs="Times New Roman"/>
                <w:sz w:val="24"/>
                <w:szCs w:val="24"/>
              </w:rPr>
            </w:pPr>
          </w:p>
          <w:p w:rsidR="0096498B" w:rsidRPr="009804B9" w:rsidRDefault="0096498B" w:rsidP="009804B9">
            <w:pPr>
              <w:rPr>
                <w:rFonts w:ascii="Times New Roman" w:hAnsi="Times New Roman" w:cs="Times New Roman"/>
                <w:sz w:val="24"/>
                <w:szCs w:val="24"/>
              </w:rPr>
            </w:pPr>
          </w:p>
        </w:tc>
        <w:tc>
          <w:tcPr>
            <w:tcW w:w="1046" w:type="pct"/>
            <w:vAlign w:val="center"/>
          </w:tcPr>
          <w:p w:rsidR="0096498B" w:rsidRPr="0071717C" w:rsidRDefault="0096498B" w:rsidP="009D314C">
            <w:pPr>
              <w:jc w:val="center"/>
              <w:rPr>
                <w:rFonts w:ascii="Times New Roman" w:hAnsi="Times New Roman" w:cs="Times New Roman"/>
                <w:b/>
                <w:color w:val="000000"/>
                <w:sz w:val="24"/>
                <w:szCs w:val="24"/>
                <w:shd w:val="clear" w:color="auto" w:fill="FFFFFF"/>
              </w:rPr>
            </w:pPr>
            <w:r w:rsidRPr="0071717C">
              <w:rPr>
                <w:rFonts w:ascii="Times New Roman" w:hAnsi="Times New Roman" w:cs="Times New Roman"/>
                <w:color w:val="000000"/>
                <w:sz w:val="24"/>
                <w:szCs w:val="24"/>
                <w:shd w:val="clear" w:color="auto" w:fill="FFFFFF"/>
              </w:rPr>
              <w:t xml:space="preserve">Дата вступления в силу – </w:t>
            </w:r>
            <w:r w:rsidRPr="0071717C">
              <w:rPr>
                <w:rFonts w:ascii="Times New Roman" w:hAnsi="Times New Roman" w:cs="Times New Roman"/>
                <w:b/>
                <w:color w:val="000000"/>
                <w:sz w:val="24"/>
                <w:szCs w:val="24"/>
                <w:shd w:val="clear" w:color="auto" w:fill="FFFFFF"/>
              </w:rPr>
              <w:t>03.07.2014</w:t>
            </w:r>
          </w:p>
          <w:p w:rsidR="0096498B" w:rsidRPr="0071717C" w:rsidRDefault="0096498B" w:rsidP="009D314C">
            <w:pPr>
              <w:jc w:val="center"/>
              <w:rPr>
                <w:rFonts w:ascii="Times New Roman" w:hAnsi="Times New Roman" w:cs="Times New Roman"/>
                <w:b/>
                <w:color w:val="000000"/>
                <w:sz w:val="24"/>
                <w:szCs w:val="24"/>
                <w:shd w:val="clear" w:color="auto" w:fill="FFFFFF"/>
              </w:rPr>
            </w:pPr>
            <w:r w:rsidRPr="0071717C">
              <w:rPr>
                <w:rFonts w:ascii="Times New Roman" w:hAnsi="Times New Roman" w:cs="Times New Roman"/>
                <w:color w:val="000000"/>
                <w:sz w:val="24"/>
                <w:szCs w:val="24"/>
                <w:shd w:val="clear" w:color="auto" w:fill="FFFFFF"/>
              </w:rPr>
              <w:t>Дата вступления в силу новой редакции –</w:t>
            </w:r>
            <w:r w:rsidRPr="0071717C">
              <w:rPr>
                <w:rFonts w:ascii="Times New Roman" w:hAnsi="Times New Roman" w:cs="Times New Roman"/>
                <w:b/>
                <w:color w:val="000000"/>
                <w:sz w:val="24"/>
                <w:szCs w:val="24"/>
                <w:shd w:val="clear" w:color="auto" w:fill="FFFFFF"/>
              </w:rPr>
              <w:t>20.08.2016</w:t>
            </w:r>
          </w:p>
          <w:p w:rsidR="0096498B" w:rsidRPr="0071717C" w:rsidRDefault="0096498B" w:rsidP="009D314C">
            <w:pPr>
              <w:jc w:val="center"/>
              <w:rPr>
                <w:rFonts w:ascii="Times New Roman" w:hAnsi="Times New Roman" w:cs="Times New Roman"/>
                <w:color w:val="000000"/>
                <w:sz w:val="24"/>
                <w:szCs w:val="24"/>
                <w:shd w:val="clear" w:color="auto" w:fill="FFFFFF"/>
              </w:rPr>
            </w:pPr>
          </w:p>
        </w:tc>
      </w:tr>
      <w:tr w:rsidR="00993367" w:rsidRPr="009D314C" w:rsidTr="009D314C">
        <w:trPr>
          <w:jc w:val="right"/>
        </w:trPr>
        <w:tc>
          <w:tcPr>
            <w:tcW w:w="195" w:type="pct"/>
            <w:vAlign w:val="center"/>
          </w:tcPr>
          <w:p w:rsidR="00993367" w:rsidRPr="00210813" w:rsidRDefault="001C539C" w:rsidP="009E5D00">
            <w:pPr>
              <w:rPr>
                <w:rFonts w:ascii="Times New Roman" w:hAnsi="Times New Roman" w:cs="Times New Roman"/>
                <w:color w:val="000000"/>
                <w:sz w:val="24"/>
                <w:szCs w:val="24"/>
                <w:shd w:val="clear" w:color="auto" w:fill="FFFFFF"/>
              </w:rPr>
            </w:pPr>
            <w:r w:rsidRPr="00210813">
              <w:rPr>
                <w:rFonts w:ascii="Times New Roman" w:hAnsi="Times New Roman" w:cs="Times New Roman"/>
                <w:color w:val="000000"/>
                <w:sz w:val="24"/>
                <w:szCs w:val="24"/>
                <w:shd w:val="clear" w:color="auto" w:fill="FFFFFF"/>
              </w:rPr>
              <w:t>4</w:t>
            </w:r>
            <w:r w:rsidR="009E5D00">
              <w:rPr>
                <w:rFonts w:ascii="Times New Roman" w:hAnsi="Times New Roman" w:cs="Times New Roman"/>
                <w:color w:val="000000"/>
                <w:sz w:val="24"/>
                <w:szCs w:val="24"/>
                <w:shd w:val="clear" w:color="auto" w:fill="FFFFFF"/>
              </w:rPr>
              <w:t>8</w:t>
            </w:r>
            <w:r w:rsidR="00993367" w:rsidRPr="00210813">
              <w:rPr>
                <w:rFonts w:ascii="Times New Roman" w:hAnsi="Times New Roman" w:cs="Times New Roman"/>
                <w:color w:val="000000"/>
                <w:sz w:val="24"/>
                <w:szCs w:val="24"/>
                <w:shd w:val="clear" w:color="auto" w:fill="FFFFFF"/>
              </w:rPr>
              <w:t>.</w:t>
            </w:r>
          </w:p>
        </w:tc>
        <w:tc>
          <w:tcPr>
            <w:tcW w:w="1320" w:type="pct"/>
            <w:vAlign w:val="center"/>
          </w:tcPr>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 от 19.05.2015 № 304н</w:t>
            </w:r>
          </w:p>
          <w:p w:rsidR="004E293C" w:rsidRPr="009804B9" w:rsidRDefault="004E293C" w:rsidP="009804B9">
            <w:pPr>
              <w:rPr>
                <w:rFonts w:ascii="Times New Roman" w:hAnsi="Times New Roman" w:cs="Times New Roman"/>
                <w:sz w:val="24"/>
                <w:szCs w:val="24"/>
              </w:rPr>
            </w:pPr>
            <w:r w:rsidRPr="009804B9">
              <w:rPr>
                <w:rFonts w:ascii="Times New Roman" w:hAnsi="Times New Roman" w:cs="Times New Roman"/>
                <w:sz w:val="24"/>
                <w:szCs w:val="24"/>
              </w:rPr>
              <w:t>(ред. от 04.12.2017)</w:t>
            </w:r>
          </w:p>
        </w:tc>
        <w:tc>
          <w:tcPr>
            <w:tcW w:w="2439" w:type="pct"/>
          </w:tcPr>
          <w:p w:rsidR="004E293C" w:rsidRPr="009804B9" w:rsidRDefault="004E293C" w:rsidP="009804B9">
            <w:pPr>
              <w:rPr>
                <w:rFonts w:ascii="Times New Roman" w:hAnsi="Times New Roman" w:cs="Times New Roman"/>
                <w:sz w:val="24"/>
                <w:szCs w:val="24"/>
              </w:rPr>
            </w:pPr>
          </w:p>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Об утверждении Административного регламента предоставления Минтрудом России государственной услуги по формированию и ведению реестра организаций, проводящих специальную оценку условий труда</w:t>
            </w:r>
          </w:p>
          <w:p w:rsidR="004E293C" w:rsidRDefault="004E293C" w:rsidP="009804B9">
            <w:pPr>
              <w:rPr>
                <w:rFonts w:ascii="Times New Roman" w:hAnsi="Times New Roman" w:cs="Times New Roman"/>
                <w:sz w:val="24"/>
                <w:szCs w:val="24"/>
              </w:rPr>
            </w:pPr>
          </w:p>
          <w:p w:rsidR="00954852" w:rsidRDefault="00954852" w:rsidP="009804B9">
            <w:pPr>
              <w:rPr>
                <w:rFonts w:ascii="Times New Roman" w:hAnsi="Times New Roman" w:cs="Times New Roman"/>
                <w:sz w:val="24"/>
                <w:szCs w:val="24"/>
              </w:rPr>
            </w:pPr>
          </w:p>
          <w:p w:rsidR="00954852" w:rsidRPr="009804B9" w:rsidRDefault="00954852" w:rsidP="009804B9">
            <w:pPr>
              <w:rPr>
                <w:rFonts w:ascii="Times New Roman" w:hAnsi="Times New Roman" w:cs="Times New Roman"/>
                <w:sz w:val="24"/>
                <w:szCs w:val="24"/>
              </w:rPr>
            </w:pPr>
          </w:p>
        </w:tc>
        <w:tc>
          <w:tcPr>
            <w:tcW w:w="1046" w:type="pct"/>
            <w:vAlign w:val="center"/>
          </w:tcPr>
          <w:p w:rsidR="009D314C" w:rsidRPr="00210813" w:rsidRDefault="009D314C" w:rsidP="009D314C">
            <w:pPr>
              <w:jc w:val="center"/>
              <w:rPr>
                <w:rFonts w:ascii="Times New Roman" w:hAnsi="Times New Roman" w:cs="Times New Roman"/>
                <w:color w:val="000000"/>
                <w:sz w:val="24"/>
                <w:szCs w:val="24"/>
                <w:shd w:val="clear" w:color="auto" w:fill="FFFFFF"/>
              </w:rPr>
            </w:pPr>
          </w:p>
          <w:p w:rsidR="00993367" w:rsidRPr="00210813" w:rsidRDefault="00993367" w:rsidP="009D314C">
            <w:pPr>
              <w:jc w:val="center"/>
              <w:rPr>
                <w:rFonts w:ascii="Times New Roman" w:hAnsi="Times New Roman" w:cs="Times New Roman"/>
                <w:color w:val="000000"/>
                <w:sz w:val="24"/>
                <w:szCs w:val="24"/>
                <w:shd w:val="clear" w:color="auto" w:fill="FFFFFF"/>
              </w:rPr>
            </w:pPr>
            <w:r w:rsidRPr="00210813">
              <w:rPr>
                <w:rFonts w:ascii="Times New Roman" w:hAnsi="Times New Roman" w:cs="Times New Roman"/>
                <w:color w:val="000000"/>
                <w:sz w:val="24"/>
                <w:szCs w:val="24"/>
                <w:shd w:val="clear" w:color="auto" w:fill="FFFFFF"/>
              </w:rPr>
              <w:t xml:space="preserve">Дата вступления в силу </w:t>
            </w:r>
            <w:r w:rsidRPr="00210813">
              <w:rPr>
                <w:rFonts w:ascii="Times New Roman" w:hAnsi="Times New Roman" w:cs="Times New Roman"/>
                <w:color w:val="000000"/>
                <w:sz w:val="24"/>
                <w:szCs w:val="24"/>
                <w:shd w:val="clear" w:color="auto" w:fill="FFFFFF"/>
              </w:rPr>
              <w:softHyphen/>
              <w:t>–</w:t>
            </w:r>
          </w:p>
          <w:p w:rsidR="00993367" w:rsidRPr="00210813" w:rsidRDefault="00993367" w:rsidP="009D314C">
            <w:pPr>
              <w:jc w:val="center"/>
              <w:rPr>
                <w:rFonts w:ascii="Times New Roman" w:hAnsi="Times New Roman" w:cs="Times New Roman"/>
                <w:b/>
                <w:color w:val="000000"/>
                <w:sz w:val="24"/>
                <w:szCs w:val="24"/>
                <w:shd w:val="clear" w:color="auto" w:fill="FFFFFF"/>
              </w:rPr>
            </w:pPr>
            <w:r w:rsidRPr="00210813">
              <w:rPr>
                <w:rFonts w:ascii="Times New Roman" w:hAnsi="Times New Roman" w:cs="Times New Roman"/>
                <w:b/>
                <w:color w:val="000000"/>
                <w:sz w:val="24"/>
                <w:szCs w:val="24"/>
                <w:shd w:val="clear" w:color="auto" w:fill="FFFFFF"/>
              </w:rPr>
              <w:t>26.07.2015</w:t>
            </w:r>
          </w:p>
          <w:p w:rsidR="004E293C" w:rsidRPr="00210813" w:rsidRDefault="004E293C" w:rsidP="009D314C">
            <w:pPr>
              <w:jc w:val="center"/>
              <w:rPr>
                <w:rFonts w:ascii="Times New Roman" w:hAnsi="Times New Roman" w:cs="Times New Roman"/>
                <w:b/>
                <w:color w:val="000000"/>
                <w:sz w:val="24"/>
                <w:szCs w:val="24"/>
                <w:shd w:val="clear" w:color="auto" w:fill="FFFFFF"/>
              </w:rPr>
            </w:pPr>
            <w:r w:rsidRPr="00210813">
              <w:rPr>
                <w:rFonts w:ascii="Times New Roman" w:hAnsi="Times New Roman" w:cs="Times New Roman"/>
                <w:color w:val="000000"/>
                <w:sz w:val="24"/>
                <w:szCs w:val="24"/>
                <w:shd w:val="clear" w:color="auto" w:fill="FFFFFF"/>
              </w:rPr>
              <w:t>Дата вступления в силу новой редакции –</w:t>
            </w:r>
            <w:r w:rsidRPr="00210813">
              <w:rPr>
                <w:rFonts w:ascii="Times New Roman" w:hAnsi="Times New Roman" w:cs="Times New Roman"/>
                <w:b/>
                <w:color w:val="000000"/>
                <w:sz w:val="24"/>
                <w:szCs w:val="24"/>
                <w:shd w:val="clear" w:color="auto" w:fill="FFFFFF"/>
              </w:rPr>
              <w:t>02.01.2018</w:t>
            </w:r>
          </w:p>
          <w:p w:rsidR="004E293C" w:rsidRPr="00210813" w:rsidRDefault="004E293C" w:rsidP="009D314C">
            <w:pPr>
              <w:jc w:val="center"/>
              <w:rPr>
                <w:rFonts w:ascii="Times New Roman" w:hAnsi="Times New Roman" w:cs="Times New Roman"/>
                <w:b/>
                <w:color w:val="000000"/>
                <w:sz w:val="24"/>
                <w:szCs w:val="24"/>
                <w:shd w:val="clear" w:color="auto" w:fill="FFFFFF"/>
              </w:rPr>
            </w:pPr>
          </w:p>
        </w:tc>
      </w:tr>
      <w:tr w:rsidR="00EA48CA" w:rsidRPr="009D314C" w:rsidTr="009D314C">
        <w:trPr>
          <w:jc w:val="right"/>
        </w:trPr>
        <w:tc>
          <w:tcPr>
            <w:tcW w:w="195" w:type="pct"/>
            <w:vAlign w:val="center"/>
          </w:tcPr>
          <w:p w:rsidR="00EA48CA" w:rsidRPr="004E19D3" w:rsidRDefault="009E5D00" w:rsidP="009D314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49</w:t>
            </w:r>
            <w:r w:rsidR="001C539C" w:rsidRPr="004E19D3">
              <w:rPr>
                <w:rFonts w:ascii="Times New Roman" w:hAnsi="Times New Roman" w:cs="Times New Roman"/>
                <w:color w:val="000000"/>
                <w:sz w:val="24"/>
                <w:szCs w:val="24"/>
                <w:shd w:val="clear" w:color="auto" w:fill="FFFFFF"/>
              </w:rPr>
              <w:t>.</w:t>
            </w:r>
          </w:p>
        </w:tc>
        <w:tc>
          <w:tcPr>
            <w:tcW w:w="1320" w:type="pct"/>
            <w:vAlign w:val="center"/>
          </w:tcPr>
          <w:p w:rsidR="004E19D3" w:rsidRPr="009804B9" w:rsidRDefault="004E19D3" w:rsidP="009804B9">
            <w:pPr>
              <w:rPr>
                <w:rFonts w:ascii="Times New Roman" w:hAnsi="Times New Roman" w:cs="Times New Roman"/>
                <w:sz w:val="24"/>
                <w:szCs w:val="24"/>
              </w:rPr>
            </w:pPr>
          </w:p>
          <w:p w:rsidR="00EA48CA" w:rsidRPr="009804B9" w:rsidRDefault="00EA48CA" w:rsidP="009804B9">
            <w:pPr>
              <w:rPr>
                <w:rFonts w:ascii="Times New Roman" w:hAnsi="Times New Roman" w:cs="Times New Roman"/>
                <w:sz w:val="24"/>
                <w:szCs w:val="24"/>
              </w:rPr>
            </w:pPr>
            <w:r w:rsidRPr="009804B9">
              <w:rPr>
                <w:rFonts w:ascii="Times New Roman" w:hAnsi="Times New Roman" w:cs="Times New Roman"/>
                <w:sz w:val="24"/>
                <w:szCs w:val="24"/>
              </w:rPr>
              <w:t>Информация Минтруда России от 17.07.2017</w:t>
            </w:r>
          </w:p>
        </w:tc>
        <w:tc>
          <w:tcPr>
            <w:tcW w:w="2439" w:type="pct"/>
          </w:tcPr>
          <w:p w:rsidR="004E19D3" w:rsidRPr="009804B9" w:rsidRDefault="004E19D3" w:rsidP="009804B9">
            <w:pPr>
              <w:rPr>
                <w:rFonts w:ascii="Times New Roman" w:hAnsi="Times New Roman" w:cs="Times New Roman"/>
                <w:sz w:val="24"/>
                <w:szCs w:val="24"/>
              </w:rPr>
            </w:pPr>
          </w:p>
          <w:p w:rsidR="009D314C" w:rsidRPr="009804B9" w:rsidRDefault="00EA48CA" w:rsidP="009804B9">
            <w:pPr>
              <w:rPr>
                <w:rFonts w:ascii="Times New Roman" w:hAnsi="Times New Roman" w:cs="Times New Roman"/>
                <w:sz w:val="24"/>
                <w:szCs w:val="24"/>
              </w:rPr>
            </w:pPr>
            <w:r w:rsidRPr="009804B9">
              <w:rPr>
                <w:rFonts w:ascii="Times New Roman" w:hAnsi="Times New Roman" w:cs="Times New Roman"/>
                <w:sz w:val="24"/>
                <w:szCs w:val="24"/>
              </w:rPr>
              <w:t>О требованиях к юридическим лицам, претендующим на регистрацию в реестре организаций, проводящих специальную оценку условий труда</w:t>
            </w:r>
          </w:p>
        </w:tc>
        <w:tc>
          <w:tcPr>
            <w:tcW w:w="1046" w:type="pct"/>
            <w:vAlign w:val="center"/>
          </w:tcPr>
          <w:p w:rsidR="004E19D3" w:rsidRPr="004E19D3" w:rsidRDefault="004E19D3" w:rsidP="009D314C">
            <w:pPr>
              <w:spacing w:line="312" w:lineRule="auto"/>
              <w:jc w:val="center"/>
              <w:rPr>
                <w:rFonts w:ascii="Times New Roman" w:hAnsi="Times New Roman" w:cs="Times New Roman"/>
                <w:color w:val="000000"/>
                <w:sz w:val="24"/>
                <w:szCs w:val="24"/>
                <w:shd w:val="clear" w:color="auto" w:fill="FFFFFF"/>
              </w:rPr>
            </w:pPr>
          </w:p>
          <w:p w:rsidR="00EA48CA" w:rsidRPr="004E19D3" w:rsidRDefault="00EA48CA" w:rsidP="004E19D3">
            <w:pPr>
              <w:jc w:val="center"/>
              <w:rPr>
                <w:rFonts w:ascii="Times New Roman" w:hAnsi="Times New Roman" w:cs="Times New Roman"/>
                <w:sz w:val="24"/>
                <w:szCs w:val="24"/>
              </w:rPr>
            </w:pPr>
            <w:r w:rsidRPr="004E19D3">
              <w:rPr>
                <w:rFonts w:ascii="Times New Roman" w:hAnsi="Times New Roman" w:cs="Times New Roman"/>
                <w:sz w:val="24"/>
                <w:szCs w:val="24"/>
              </w:rPr>
              <w:t>Документ официально публикован не был</w:t>
            </w:r>
          </w:p>
        </w:tc>
      </w:tr>
      <w:tr w:rsidR="00993367" w:rsidRPr="009D314C" w:rsidTr="00637C74">
        <w:trPr>
          <w:jc w:val="right"/>
        </w:trPr>
        <w:tc>
          <w:tcPr>
            <w:tcW w:w="5000" w:type="pct"/>
            <w:gridSpan w:val="4"/>
            <w:vAlign w:val="center"/>
          </w:tcPr>
          <w:p w:rsidR="00993367" w:rsidRPr="001C539C" w:rsidRDefault="00993367" w:rsidP="009D314C">
            <w:pPr>
              <w:jc w:val="center"/>
              <w:rPr>
                <w:rFonts w:ascii="Times New Roman" w:hAnsi="Times New Roman" w:cs="Times New Roman"/>
                <w:i/>
                <w:color w:val="000000"/>
                <w:sz w:val="24"/>
                <w:szCs w:val="24"/>
                <w:shd w:val="clear" w:color="auto" w:fill="FFFFFF"/>
              </w:rPr>
            </w:pPr>
          </w:p>
          <w:p w:rsidR="00993367" w:rsidRPr="001C539C" w:rsidRDefault="00993367" w:rsidP="009D314C">
            <w:pPr>
              <w:jc w:val="center"/>
              <w:rPr>
                <w:rFonts w:ascii="Times New Roman" w:hAnsi="Times New Roman" w:cs="Times New Roman"/>
                <w:i/>
                <w:color w:val="000000"/>
                <w:sz w:val="24"/>
                <w:szCs w:val="24"/>
                <w:shd w:val="clear" w:color="auto" w:fill="FFFFFF"/>
              </w:rPr>
            </w:pPr>
            <w:r w:rsidRPr="001C539C">
              <w:rPr>
                <w:rFonts w:ascii="Times New Roman" w:hAnsi="Times New Roman" w:cs="Times New Roman"/>
                <w:i/>
                <w:color w:val="000000"/>
                <w:sz w:val="24"/>
                <w:szCs w:val="24"/>
                <w:shd w:val="clear" w:color="auto" w:fill="FFFFFF"/>
              </w:rPr>
              <w:t>Другие документы</w:t>
            </w:r>
          </w:p>
          <w:p w:rsidR="00993367" w:rsidRPr="001C539C" w:rsidRDefault="00993367" w:rsidP="009D314C">
            <w:pPr>
              <w:jc w:val="center"/>
              <w:rPr>
                <w:rFonts w:ascii="Times New Roman" w:hAnsi="Times New Roman" w:cs="Times New Roman"/>
                <w:i/>
                <w:color w:val="000000"/>
                <w:sz w:val="24"/>
                <w:szCs w:val="24"/>
                <w:shd w:val="clear" w:color="auto" w:fill="FFFFFF"/>
              </w:rPr>
            </w:pPr>
          </w:p>
        </w:tc>
      </w:tr>
      <w:tr w:rsidR="00993367" w:rsidRPr="009D314C" w:rsidTr="009D314C">
        <w:trPr>
          <w:jc w:val="right"/>
        </w:trPr>
        <w:tc>
          <w:tcPr>
            <w:tcW w:w="195" w:type="pct"/>
            <w:vAlign w:val="center"/>
          </w:tcPr>
          <w:p w:rsidR="00993367"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5</w:t>
            </w:r>
            <w:r w:rsidR="009E5D00">
              <w:rPr>
                <w:rFonts w:ascii="Times New Roman" w:hAnsi="Times New Roman" w:cs="Times New Roman"/>
                <w:color w:val="000000"/>
                <w:sz w:val="24"/>
                <w:szCs w:val="24"/>
                <w:shd w:val="clear" w:color="auto" w:fill="FFFFFF"/>
              </w:rPr>
              <w:t>0</w:t>
            </w:r>
            <w:r w:rsidR="00993367" w:rsidRPr="001C539C">
              <w:rPr>
                <w:rFonts w:ascii="Times New Roman" w:hAnsi="Times New Roman" w:cs="Times New Roman"/>
                <w:color w:val="000000"/>
                <w:sz w:val="24"/>
                <w:szCs w:val="24"/>
                <w:shd w:val="clear" w:color="auto" w:fill="FFFFFF"/>
              </w:rPr>
              <w:t>.</w:t>
            </w:r>
          </w:p>
        </w:tc>
        <w:tc>
          <w:tcPr>
            <w:tcW w:w="1320" w:type="pct"/>
            <w:vAlign w:val="center"/>
          </w:tcPr>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Постановление Правительства РФ</w:t>
            </w:r>
          </w:p>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от 30.07.2014 № 726</w:t>
            </w:r>
          </w:p>
        </w:tc>
        <w:tc>
          <w:tcPr>
            <w:tcW w:w="2439" w:type="pct"/>
          </w:tcPr>
          <w:p w:rsidR="004E293C" w:rsidRPr="009804B9" w:rsidRDefault="004E293C" w:rsidP="009804B9">
            <w:pPr>
              <w:rPr>
                <w:rFonts w:ascii="Times New Roman" w:hAnsi="Times New Roman" w:cs="Times New Roman"/>
                <w:sz w:val="24"/>
                <w:szCs w:val="24"/>
              </w:rPr>
            </w:pPr>
          </w:p>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Об изменении некоторых актов Правительства РФ и признании утратившим силу постановления Правительства РФ от 20.11.2008 № 870</w:t>
            </w:r>
          </w:p>
          <w:p w:rsidR="004E293C" w:rsidRPr="009804B9" w:rsidRDefault="004E293C" w:rsidP="009804B9">
            <w:pPr>
              <w:rPr>
                <w:rFonts w:ascii="Times New Roman" w:hAnsi="Times New Roman" w:cs="Times New Roman"/>
                <w:sz w:val="24"/>
                <w:szCs w:val="24"/>
              </w:rPr>
            </w:pPr>
          </w:p>
        </w:tc>
        <w:tc>
          <w:tcPr>
            <w:tcW w:w="1046" w:type="pct"/>
            <w:vAlign w:val="center"/>
          </w:tcPr>
          <w:p w:rsidR="00993367" w:rsidRPr="001C539C" w:rsidRDefault="00993367"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 xml:space="preserve">Дата вступления в силу – </w:t>
            </w:r>
            <w:r w:rsidRPr="001C539C">
              <w:rPr>
                <w:rFonts w:ascii="Times New Roman" w:hAnsi="Times New Roman" w:cs="Times New Roman"/>
                <w:b/>
                <w:color w:val="000000"/>
                <w:sz w:val="24"/>
                <w:szCs w:val="24"/>
                <w:shd w:val="clear" w:color="auto" w:fill="FFFFFF"/>
              </w:rPr>
              <w:t>12.08.2014</w:t>
            </w:r>
          </w:p>
        </w:tc>
      </w:tr>
      <w:tr w:rsidR="00993367" w:rsidRPr="009D314C" w:rsidTr="009D314C">
        <w:trPr>
          <w:jc w:val="right"/>
        </w:trPr>
        <w:tc>
          <w:tcPr>
            <w:tcW w:w="195" w:type="pct"/>
            <w:vAlign w:val="center"/>
          </w:tcPr>
          <w:p w:rsidR="00993367" w:rsidRPr="00B750E2" w:rsidRDefault="001C539C" w:rsidP="009E5D00">
            <w:pPr>
              <w:rPr>
                <w:rFonts w:ascii="Times New Roman" w:hAnsi="Times New Roman" w:cs="Times New Roman"/>
                <w:color w:val="000000"/>
                <w:sz w:val="24"/>
                <w:szCs w:val="24"/>
                <w:shd w:val="clear" w:color="auto" w:fill="FFFFFF"/>
              </w:rPr>
            </w:pPr>
            <w:r w:rsidRPr="00B750E2">
              <w:rPr>
                <w:rFonts w:ascii="Times New Roman" w:hAnsi="Times New Roman" w:cs="Times New Roman"/>
                <w:color w:val="000000"/>
                <w:sz w:val="24"/>
                <w:szCs w:val="24"/>
                <w:shd w:val="clear" w:color="auto" w:fill="FFFFFF"/>
              </w:rPr>
              <w:t>5</w:t>
            </w:r>
            <w:r w:rsidR="009E5D00">
              <w:rPr>
                <w:rFonts w:ascii="Times New Roman" w:hAnsi="Times New Roman" w:cs="Times New Roman"/>
                <w:color w:val="000000"/>
                <w:sz w:val="24"/>
                <w:szCs w:val="24"/>
                <w:shd w:val="clear" w:color="auto" w:fill="FFFFFF"/>
              </w:rPr>
              <w:t>1</w:t>
            </w:r>
            <w:r w:rsidR="00993367" w:rsidRPr="00B750E2">
              <w:rPr>
                <w:rFonts w:ascii="Times New Roman" w:hAnsi="Times New Roman" w:cs="Times New Roman"/>
                <w:color w:val="000000"/>
                <w:sz w:val="24"/>
                <w:szCs w:val="24"/>
                <w:shd w:val="clear" w:color="auto" w:fill="FFFFFF"/>
              </w:rPr>
              <w:t>.</w:t>
            </w:r>
          </w:p>
        </w:tc>
        <w:tc>
          <w:tcPr>
            <w:tcW w:w="1320" w:type="pct"/>
            <w:vAlign w:val="center"/>
          </w:tcPr>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w:t>
            </w:r>
          </w:p>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от 20.02.2014 № 103н</w:t>
            </w:r>
          </w:p>
          <w:p w:rsidR="004B3C06" w:rsidRPr="009804B9" w:rsidRDefault="004B3C06" w:rsidP="009804B9">
            <w:pPr>
              <w:rPr>
                <w:rFonts w:ascii="Times New Roman" w:hAnsi="Times New Roman" w:cs="Times New Roman"/>
                <w:sz w:val="24"/>
                <w:szCs w:val="24"/>
              </w:rPr>
            </w:pPr>
            <w:r w:rsidRPr="009804B9">
              <w:rPr>
                <w:rFonts w:ascii="Times New Roman" w:hAnsi="Times New Roman" w:cs="Times New Roman"/>
                <w:sz w:val="24"/>
                <w:szCs w:val="24"/>
              </w:rPr>
              <w:t>(ред. от 19.04.2017)</w:t>
            </w:r>
          </w:p>
        </w:tc>
        <w:tc>
          <w:tcPr>
            <w:tcW w:w="2439" w:type="pct"/>
          </w:tcPr>
          <w:p w:rsidR="004E293C" w:rsidRPr="009804B9" w:rsidRDefault="004E293C" w:rsidP="009804B9">
            <w:pPr>
              <w:rPr>
                <w:rFonts w:ascii="Times New Roman" w:hAnsi="Times New Roman" w:cs="Times New Roman"/>
                <w:sz w:val="24"/>
                <w:szCs w:val="24"/>
              </w:rPr>
            </w:pPr>
          </w:p>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p w:rsidR="004E293C" w:rsidRPr="009804B9" w:rsidRDefault="004E293C" w:rsidP="009804B9">
            <w:pPr>
              <w:rPr>
                <w:rFonts w:ascii="Times New Roman" w:hAnsi="Times New Roman" w:cs="Times New Roman"/>
                <w:sz w:val="24"/>
                <w:szCs w:val="24"/>
              </w:rPr>
            </w:pPr>
          </w:p>
          <w:p w:rsidR="009804B9" w:rsidRPr="009804B9" w:rsidRDefault="009804B9" w:rsidP="009804B9">
            <w:pPr>
              <w:rPr>
                <w:rFonts w:ascii="Times New Roman" w:hAnsi="Times New Roman" w:cs="Times New Roman"/>
                <w:sz w:val="24"/>
                <w:szCs w:val="24"/>
              </w:rPr>
            </w:pPr>
          </w:p>
        </w:tc>
        <w:tc>
          <w:tcPr>
            <w:tcW w:w="1046" w:type="pct"/>
            <w:vAlign w:val="center"/>
          </w:tcPr>
          <w:p w:rsidR="00B750E2" w:rsidRDefault="00B750E2" w:rsidP="009D314C">
            <w:pPr>
              <w:jc w:val="center"/>
              <w:rPr>
                <w:rFonts w:ascii="Times New Roman" w:hAnsi="Times New Roman" w:cs="Times New Roman"/>
                <w:color w:val="000000"/>
                <w:sz w:val="24"/>
                <w:szCs w:val="24"/>
                <w:shd w:val="clear" w:color="auto" w:fill="FFFFFF"/>
              </w:rPr>
            </w:pPr>
          </w:p>
          <w:p w:rsidR="00993367" w:rsidRPr="00B750E2" w:rsidRDefault="00993367" w:rsidP="009D314C">
            <w:pPr>
              <w:jc w:val="center"/>
              <w:rPr>
                <w:rFonts w:ascii="Times New Roman" w:hAnsi="Times New Roman" w:cs="Times New Roman"/>
                <w:b/>
                <w:color w:val="000000"/>
                <w:sz w:val="24"/>
                <w:szCs w:val="24"/>
                <w:shd w:val="clear" w:color="auto" w:fill="FFFFFF"/>
              </w:rPr>
            </w:pPr>
            <w:r w:rsidRPr="00B750E2">
              <w:rPr>
                <w:rFonts w:ascii="Times New Roman" w:hAnsi="Times New Roman" w:cs="Times New Roman"/>
                <w:color w:val="000000"/>
                <w:sz w:val="24"/>
                <w:szCs w:val="24"/>
                <w:shd w:val="clear" w:color="auto" w:fill="FFFFFF"/>
              </w:rPr>
              <w:t xml:space="preserve">Дата вступления в силу – </w:t>
            </w:r>
            <w:r w:rsidRPr="00B750E2">
              <w:rPr>
                <w:rFonts w:ascii="Times New Roman" w:hAnsi="Times New Roman" w:cs="Times New Roman"/>
                <w:b/>
                <w:color w:val="000000"/>
                <w:sz w:val="24"/>
                <w:szCs w:val="24"/>
                <w:shd w:val="clear" w:color="auto" w:fill="FFFFFF"/>
              </w:rPr>
              <w:t>08.06.2014</w:t>
            </w:r>
          </w:p>
          <w:p w:rsidR="004B3C06" w:rsidRPr="001C539C" w:rsidRDefault="004B3C06" w:rsidP="009D314C">
            <w:pPr>
              <w:jc w:val="center"/>
              <w:rPr>
                <w:rFonts w:ascii="Times New Roman" w:hAnsi="Times New Roman" w:cs="Times New Roman"/>
                <w:b/>
                <w:color w:val="000000"/>
                <w:sz w:val="24"/>
                <w:szCs w:val="24"/>
                <w:shd w:val="clear" w:color="auto" w:fill="FFFFFF"/>
              </w:rPr>
            </w:pPr>
            <w:r w:rsidRPr="00B750E2">
              <w:rPr>
                <w:rFonts w:ascii="Times New Roman" w:hAnsi="Times New Roman" w:cs="Times New Roman"/>
                <w:color w:val="000000"/>
                <w:sz w:val="24"/>
                <w:szCs w:val="24"/>
                <w:shd w:val="clear" w:color="auto" w:fill="FFFFFF"/>
              </w:rPr>
              <w:t>Дата вступления в силу новой редакции –</w:t>
            </w:r>
            <w:r w:rsidRPr="00B750E2">
              <w:rPr>
                <w:rFonts w:ascii="Times New Roman" w:hAnsi="Times New Roman" w:cs="Times New Roman"/>
                <w:b/>
                <w:color w:val="000000"/>
                <w:sz w:val="24"/>
                <w:szCs w:val="24"/>
                <w:shd w:val="clear" w:color="auto" w:fill="FFFFFF"/>
              </w:rPr>
              <w:t>27.08.2017</w:t>
            </w:r>
          </w:p>
          <w:p w:rsidR="004B3C06" w:rsidRPr="001C539C" w:rsidRDefault="004B3C06" w:rsidP="009D314C">
            <w:pPr>
              <w:jc w:val="center"/>
              <w:rPr>
                <w:rFonts w:ascii="Times New Roman" w:hAnsi="Times New Roman" w:cs="Times New Roman"/>
                <w:color w:val="000000"/>
                <w:sz w:val="24"/>
                <w:szCs w:val="24"/>
                <w:shd w:val="clear" w:color="auto" w:fill="FFFFFF"/>
              </w:rPr>
            </w:pPr>
          </w:p>
        </w:tc>
      </w:tr>
      <w:tr w:rsidR="00993367" w:rsidRPr="009D314C" w:rsidTr="009D314C">
        <w:trPr>
          <w:jc w:val="right"/>
        </w:trPr>
        <w:tc>
          <w:tcPr>
            <w:tcW w:w="195" w:type="pct"/>
            <w:vAlign w:val="center"/>
          </w:tcPr>
          <w:p w:rsidR="00993367"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009E5D00">
              <w:rPr>
                <w:rFonts w:ascii="Times New Roman" w:hAnsi="Times New Roman" w:cs="Times New Roman"/>
                <w:color w:val="000000"/>
                <w:sz w:val="24"/>
                <w:szCs w:val="24"/>
                <w:shd w:val="clear" w:color="auto" w:fill="FFFFFF"/>
              </w:rPr>
              <w:t>2</w:t>
            </w:r>
            <w:r w:rsidR="00993367" w:rsidRPr="001C539C">
              <w:rPr>
                <w:rFonts w:ascii="Times New Roman" w:hAnsi="Times New Roman" w:cs="Times New Roman"/>
                <w:color w:val="000000"/>
                <w:sz w:val="24"/>
                <w:szCs w:val="24"/>
                <w:shd w:val="clear" w:color="auto" w:fill="FFFFFF"/>
              </w:rPr>
              <w:t>.</w:t>
            </w:r>
          </w:p>
        </w:tc>
        <w:tc>
          <w:tcPr>
            <w:tcW w:w="1320" w:type="pct"/>
            <w:vAlign w:val="center"/>
          </w:tcPr>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w:t>
            </w:r>
          </w:p>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от 12.02.2014 № 96</w:t>
            </w:r>
          </w:p>
          <w:p w:rsidR="004B3C06" w:rsidRPr="009804B9" w:rsidRDefault="004B3C06" w:rsidP="009804B9">
            <w:pPr>
              <w:rPr>
                <w:rFonts w:ascii="Times New Roman" w:hAnsi="Times New Roman" w:cs="Times New Roman"/>
                <w:sz w:val="24"/>
                <w:szCs w:val="24"/>
              </w:rPr>
            </w:pPr>
            <w:r w:rsidRPr="009804B9">
              <w:rPr>
                <w:rFonts w:ascii="Times New Roman" w:hAnsi="Times New Roman" w:cs="Times New Roman"/>
                <w:sz w:val="24"/>
                <w:szCs w:val="24"/>
              </w:rPr>
              <w:t>(ред. от 25.06.2014)</w:t>
            </w:r>
          </w:p>
        </w:tc>
        <w:tc>
          <w:tcPr>
            <w:tcW w:w="2439" w:type="pct"/>
          </w:tcPr>
          <w:p w:rsidR="004B3C06" w:rsidRPr="009804B9" w:rsidRDefault="004B3C06" w:rsidP="009804B9">
            <w:pPr>
              <w:rPr>
                <w:rFonts w:ascii="Times New Roman" w:hAnsi="Times New Roman" w:cs="Times New Roman"/>
                <w:sz w:val="24"/>
                <w:szCs w:val="24"/>
              </w:rPr>
            </w:pPr>
          </w:p>
          <w:p w:rsidR="004B3C06"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О внесении изменений и признании утратившими силу некоторых постановлений и приказов Министерства труда Российской Федерации, Министерства труда и социального развития Российской Федерации, Министерства здравоохранения и социального развития Российской Федерации</w:t>
            </w:r>
          </w:p>
          <w:p w:rsidR="009D314C" w:rsidRDefault="009D314C" w:rsidP="009804B9">
            <w:pPr>
              <w:rPr>
                <w:rFonts w:ascii="Times New Roman" w:hAnsi="Times New Roman" w:cs="Times New Roman"/>
                <w:sz w:val="24"/>
                <w:szCs w:val="24"/>
              </w:rPr>
            </w:pPr>
          </w:p>
          <w:p w:rsidR="00954852" w:rsidRDefault="00954852" w:rsidP="009804B9">
            <w:pPr>
              <w:rPr>
                <w:rFonts w:ascii="Times New Roman" w:hAnsi="Times New Roman" w:cs="Times New Roman"/>
                <w:sz w:val="24"/>
                <w:szCs w:val="24"/>
              </w:rPr>
            </w:pPr>
          </w:p>
          <w:p w:rsidR="00954852" w:rsidRPr="009804B9" w:rsidRDefault="00954852" w:rsidP="009804B9">
            <w:pPr>
              <w:rPr>
                <w:rFonts w:ascii="Times New Roman" w:hAnsi="Times New Roman" w:cs="Times New Roman"/>
                <w:sz w:val="24"/>
                <w:szCs w:val="24"/>
              </w:rPr>
            </w:pPr>
          </w:p>
          <w:p w:rsidR="009804B9" w:rsidRPr="009804B9" w:rsidRDefault="009804B9" w:rsidP="009804B9">
            <w:pPr>
              <w:rPr>
                <w:rFonts w:ascii="Times New Roman" w:hAnsi="Times New Roman" w:cs="Times New Roman"/>
                <w:sz w:val="24"/>
                <w:szCs w:val="24"/>
              </w:rPr>
            </w:pPr>
          </w:p>
        </w:tc>
        <w:tc>
          <w:tcPr>
            <w:tcW w:w="1046" w:type="pct"/>
            <w:vAlign w:val="center"/>
          </w:tcPr>
          <w:p w:rsidR="002F0512" w:rsidRPr="001C539C" w:rsidRDefault="002F0512" w:rsidP="002F0512">
            <w:pPr>
              <w:jc w:val="center"/>
              <w:rPr>
                <w:rFonts w:ascii="Times New Roman" w:hAnsi="Times New Roman" w:cs="Times New Roman"/>
                <w:b/>
                <w:color w:val="000000"/>
                <w:sz w:val="24"/>
                <w:szCs w:val="24"/>
                <w:shd w:val="clear" w:color="auto" w:fill="FFFFFF"/>
              </w:rPr>
            </w:pPr>
            <w:r w:rsidRPr="00B750E2">
              <w:rPr>
                <w:rFonts w:ascii="Times New Roman" w:hAnsi="Times New Roman" w:cs="Times New Roman"/>
                <w:color w:val="000000"/>
                <w:sz w:val="24"/>
                <w:szCs w:val="24"/>
                <w:shd w:val="clear" w:color="auto" w:fill="FFFFFF"/>
              </w:rPr>
              <w:t>Дата вступления в силу новой редакции –</w:t>
            </w:r>
            <w:r w:rsidRPr="00B750E2">
              <w:rPr>
                <w:rFonts w:ascii="Times New Roman" w:hAnsi="Times New Roman" w:cs="Times New Roman"/>
                <w:b/>
                <w:color w:val="000000"/>
                <w:sz w:val="24"/>
                <w:szCs w:val="24"/>
                <w:shd w:val="clear" w:color="auto" w:fill="FFFFFF"/>
              </w:rPr>
              <w:t>2</w:t>
            </w:r>
            <w:r>
              <w:rPr>
                <w:rFonts w:ascii="Times New Roman" w:hAnsi="Times New Roman" w:cs="Times New Roman"/>
                <w:b/>
                <w:color w:val="000000"/>
                <w:sz w:val="24"/>
                <w:szCs w:val="24"/>
                <w:shd w:val="clear" w:color="auto" w:fill="FFFFFF"/>
              </w:rPr>
              <w:t>5</w:t>
            </w:r>
            <w:r w:rsidRPr="00B750E2">
              <w:rPr>
                <w:rFonts w:ascii="Times New Roman" w:hAnsi="Times New Roman" w:cs="Times New Roman"/>
                <w:b/>
                <w:color w:val="000000"/>
                <w:sz w:val="24"/>
                <w:szCs w:val="24"/>
                <w:shd w:val="clear" w:color="auto" w:fill="FFFFFF"/>
              </w:rPr>
              <w:t>.0</w:t>
            </w:r>
            <w:r>
              <w:rPr>
                <w:rFonts w:ascii="Times New Roman" w:hAnsi="Times New Roman" w:cs="Times New Roman"/>
                <w:b/>
                <w:color w:val="000000"/>
                <w:sz w:val="24"/>
                <w:szCs w:val="24"/>
                <w:shd w:val="clear" w:color="auto" w:fill="FFFFFF"/>
              </w:rPr>
              <w:t>6</w:t>
            </w:r>
            <w:r w:rsidRPr="00B750E2">
              <w:rPr>
                <w:rFonts w:ascii="Times New Roman" w:hAnsi="Times New Roman" w:cs="Times New Roman"/>
                <w:b/>
                <w:color w:val="000000"/>
                <w:sz w:val="24"/>
                <w:szCs w:val="24"/>
                <w:shd w:val="clear" w:color="auto" w:fill="FFFFFF"/>
              </w:rPr>
              <w:t>.201</w:t>
            </w:r>
            <w:r>
              <w:rPr>
                <w:rFonts w:ascii="Times New Roman" w:hAnsi="Times New Roman" w:cs="Times New Roman"/>
                <w:b/>
                <w:color w:val="000000"/>
                <w:sz w:val="24"/>
                <w:szCs w:val="24"/>
                <w:shd w:val="clear" w:color="auto" w:fill="FFFFFF"/>
              </w:rPr>
              <w:t>4</w:t>
            </w:r>
          </w:p>
          <w:p w:rsidR="002F0512" w:rsidRPr="001C539C" w:rsidRDefault="002F0512" w:rsidP="009D314C">
            <w:pPr>
              <w:jc w:val="center"/>
              <w:rPr>
                <w:rFonts w:ascii="Times New Roman" w:hAnsi="Times New Roman" w:cs="Times New Roman"/>
                <w:color w:val="000000"/>
                <w:sz w:val="24"/>
                <w:szCs w:val="24"/>
                <w:shd w:val="clear" w:color="auto" w:fill="FFFFFF"/>
              </w:rPr>
            </w:pPr>
          </w:p>
        </w:tc>
      </w:tr>
      <w:tr w:rsidR="00993367" w:rsidRPr="009D314C" w:rsidTr="009D314C">
        <w:trPr>
          <w:jc w:val="right"/>
        </w:trPr>
        <w:tc>
          <w:tcPr>
            <w:tcW w:w="195" w:type="pct"/>
            <w:vAlign w:val="center"/>
          </w:tcPr>
          <w:p w:rsidR="00993367"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009E5D00">
              <w:rPr>
                <w:rFonts w:ascii="Times New Roman" w:hAnsi="Times New Roman" w:cs="Times New Roman"/>
                <w:color w:val="000000"/>
                <w:sz w:val="24"/>
                <w:szCs w:val="24"/>
                <w:shd w:val="clear" w:color="auto" w:fill="FFFFFF"/>
              </w:rPr>
              <w:t>3</w:t>
            </w:r>
            <w:r w:rsidR="00993367" w:rsidRPr="001C539C">
              <w:rPr>
                <w:rFonts w:ascii="Times New Roman" w:hAnsi="Times New Roman" w:cs="Times New Roman"/>
                <w:color w:val="000000"/>
                <w:sz w:val="24"/>
                <w:szCs w:val="24"/>
                <w:shd w:val="clear" w:color="auto" w:fill="FFFFFF"/>
              </w:rPr>
              <w:t>.</w:t>
            </w:r>
          </w:p>
        </w:tc>
        <w:tc>
          <w:tcPr>
            <w:tcW w:w="1320" w:type="pct"/>
            <w:vAlign w:val="center"/>
          </w:tcPr>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w:t>
            </w:r>
          </w:p>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от 27.01.2015 № 43</w:t>
            </w:r>
          </w:p>
        </w:tc>
        <w:tc>
          <w:tcPr>
            <w:tcW w:w="2439" w:type="pct"/>
          </w:tcPr>
          <w:p w:rsidR="004B3C06" w:rsidRPr="009804B9" w:rsidRDefault="004B3C06" w:rsidP="009804B9">
            <w:pPr>
              <w:rPr>
                <w:rFonts w:ascii="Times New Roman" w:hAnsi="Times New Roman" w:cs="Times New Roman"/>
                <w:sz w:val="24"/>
                <w:szCs w:val="24"/>
              </w:rPr>
            </w:pPr>
          </w:p>
          <w:p w:rsidR="009E5D00" w:rsidRDefault="009E5D00" w:rsidP="009804B9">
            <w:pPr>
              <w:rPr>
                <w:rFonts w:ascii="Times New Roman" w:hAnsi="Times New Roman" w:cs="Times New Roman"/>
                <w:sz w:val="24"/>
                <w:szCs w:val="24"/>
              </w:rPr>
            </w:pPr>
          </w:p>
          <w:p w:rsidR="009240AA"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О рабочей группе по проведению мониторинга реализации Федерального закона от 28.12.2013 № 426-ФЗ «О специальной оценке условий труда»</w:t>
            </w:r>
          </w:p>
          <w:p w:rsidR="009D314C" w:rsidRDefault="009D314C" w:rsidP="009804B9">
            <w:pPr>
              <w:rPr>
                <w:rFonts w:ascii="Times New Roman" w:hAnsi="Times New Roman" w:cs="Times New Roman"/>
                <w:sz w:val="24"/>
                <w:szCs w:val="24"/>
              </w:rPr>
            </w:pPr>
          </w:p>
          <w:p w:rsidR="009E5D00" w:rsidRPr="009804B9" w:rsidRDefault="009E5D00" w:rsidP="009804B9">
            <w:pPr>
              <w:rPr>
                <w:rFonts w:ascii="Times New Roman" w:hAnsi="Times New Roman" w:cs="Times New Roman"/>
                <w:sz w:val="24"/>
                <w:szCs w:val="24"/>
              </w:rPr>
            </w:pPr>
          </w:p>
        </w:tc>
        <w:tc>
          <w:tcPr>
            <w:tcW w:w="1046" w:type="pct"/>
            <w:vAlign w:val="center"/>
          </w:tcPr>
          <w:p w:rsidR="00993367" w:rsidRPr="001C539C" w:rsidRDefault="003F6FCE"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 xml:space="preserve">Документ официально </w:t>
            </w:r>
            <w:r>
              <w:rPr>
                <w:rFonts w:ascii="Times New Roman" w:hAnsi="Times New Roman" w:cs="Times New Roman"/>
                <w:color w:val="000000"/>
                <w:sz w:val="24"/>
                <w:szCs w:val="24"/>
                <w:shd w:val="clear" w:color="auto" w:fill="FFFFFF"/>
              </w:rPr>
              <w:t>о</w:t>
            </w:r>
            <w:r w:rsidRPr="001C539C">
              <w:rPr>
                <w:rFonts w:ascii="Times New Roman" w:hAnsi="Times New Roman" w:cs="Times New Roman"/>
                <w:color w:val="000000"/>
                <w:sz w:val="24"/>
                <w:szCs w:val="24"/>
                <w:shd w:val="clear" w:color="auto" w:fill="FFFFFF"/>
              </w:rPr>
              <w:t>публикован не был</w:t>
            </w:r>
          </w:p>
        </w:tc>
      </w:tr>
      <w:tr w:rsidR="00993367" w:rsidRPr="009D314C" w:rsidTr="009D314C">
        <w:trPr>
          <w:jc w:val="right"/>
        </w:trPr>
        <w:tc>
          <w:tcPr>
            <w:tcW w:w="195" w:type="pct"/>
            <w:vAlign w:val="center"/>
          </w:tcPr>
          <w:p w:rsidR="00993367"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5</w:t>
            </w:r>
            <w:r w:rsidR="009E5D00">
              <w:rPr>
                <w:rFonts w:ascii="Times New Roman" w:hAnsi="Times New Roman" w:cs="Times New Roman"/>
                <w:color w:val="000000"/>
                <w:sz w:val="24"/>
                <w:szCs w:val="24"/>
                <w:shd w:val="clear" w:color="auto" w:fill="FFFFFF"/>
              </w:rPr>
              <w:t>4</w:t>
            </w:r>
            <w:r w:rsidR="00993367" w:rsidRPr="001C539C">
              <w:rPr>
                <w:rFonts w:ascii="Times New Roman" w:hAnsi="Times New Roman" w:cs="Times New Roman"/>
                <w:color w:val="000000"/>
                <w:sz w:val="24"/>
                <w:szCs w:val="24"/>
                <w:shd w:val="clear" w:color="auto" w:fill="FFFFFF"/>
              </w:rPr>
              <w:t>.</w:t>
            </w:r>
          </w:p>
        </w:tc>
        <w:tc>
          <w:tcPr>
            <w:tcW w:w="1320" w:type="pct"/>
            <w:vAlign w:val="center"/>
          </w:tcPr>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Приказ Минтруда России</w:t>
            </w:r>
          </w:p>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от 07.08.2014 № 546</w:t>
            </w:r>
          </w:p>
        </w:tc>
        <w:tc>
          <w:tcPr>
            <w:tcW w:w="2439" w:type="pct"/>
          </w:tcPr>
          <w:p w:rsidR="004B3C06" w:rsidRPr="009804B9" w:rsidRDefault="004B3C06" w:rsidP="009804B9">
            <w:pPr>
              <w:rPr>
                <w:rFonts w:ascii="Times New Roman" w:hAnsi="Times New Roman" w:cs="Times New Roman"/>
                <w:sz w:val="24"/>
                <w:szCs w:val="24"/>
              </w:rPr>
            </w:pPr>
          </w:p>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 xml:space="preserve">Об организации мониторинга реализации Приказа Минтруда России от 24 января 2014 г. № 33н </w:t>
            </w:r>
            <w:r w:rsidR="004B3C06" w:rsidRPr="009804B9">
              <w:rPr>
                <w:rFonts w:ascii="Times New Roman" w:hAnsi="Times New Roman" w:cs="Times New Roman"/>
                <w:sz w:val="24"/>
                <w:szCs w:val="24"/>
              </w:rPr>
              <w:t>«</w:t>
            </w:r>
            <w:r w:rsidRPr="009804B9">
              <w:rPr>
                <w:rFonts w:ascii="Times New Roman" w:hAnsi="Times New Roman" w:cs="Times New Roman"/>
                <w:sz w:val="24"/>
                <w:szCs w:val="24"/>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sidR="0024536F" w:rsidRPr="009804B9">
              <w:rPr>
                <w:rFonts w:ascii="Times New Roman" w:hAnsi="Times New Roman" w:cs="Times New Roman"/>
                <w:sz w:val="24"/>
                <w:szCs w:val="24"/>
              </w:rPr>
              <w:t>»</w:t>
            </w:r>
          </w:p>
          <w:p w:rsidR="009D314C" w:rsidRPr="009804B9" w:rsidRDefault="009D314C" w:rsidP="009804B9">
            <w:pPr>
              <w:rPr>
                <w:rFonts w:ascii="Times New Roman" w:hAnsi="Times New Roman" w:cs="Times New Roman"/>
                <w:sz w:val="24"/>
                <w:szCs w:val="24"/>
              </w:rPr>
            </w:pPr>
          </w:p>
        </w:tc>
        <w:tc>
          <w:tcPr>
            <w:tcW w:w="1046" w:type="pct"/>
            <w:vAlign w:val="center"/>
          </w:tcPr>
          <w:p w:rsidR="00993367" w:rsidRPr="001C539C" w:rsidRDefault="003F6FCE"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 xml:space="preserve">Документ официально </w:t>
            </w:r>
            <w:r>
              <w:rPr>
                <w:rFonts w:ascii="Times New Roman" w:hAnsi="Times New Roman" w:cs="Times New Roman"/>
                <w:color w:val="000000"/>
                <w:sz w:val="24"/>
                <w:szCs w:val="24"/>
                <w:shd w:val="clear" w:color="auto" w:fill="FFFFFF"/>
              </w:rPr>
              <w:t>о</w:t>
            </w:r>
            <w:r w:rsidRPr="001C539C">
              <w:rPr>
                <w:rFonts w:ascii="Times New Roman" w:hAnsi="Times New Roman" w:cs="Times New Roman"/>
                <w:color w:val="000000"/>
                <w:sz w:val="24"/>
                <w:szCs w:val="24"/>
                <w:shd w:val="clear" w:color="auto" w:fill="FFFFFF"/>
              </w:rPr>
              <w:t>публикован не был</w:t>
            </w:r>
          </w:p>
        </w:tc>
      </w:tr>
      <w:tr w:rsidR="00993367" w:rsidRPr="009D314C" w:rsidTr="009D314C">
        <w:trPr>
          <w:jc w:val="right"/>
        </w:trPr>
        <w:tc>
          <w:tcPr>
            <w:tcW w:w="195" w:type="pct"/>
            <w:vAlign w:val="center"/>
          </w:tcPr>
          <w:p w:rsidR="00993367" w:rsidRPr="001C539C" w:rsidRDefault="001C539C" w:rsidP="009E5D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009E5D00">
              <w:rPr>
                <w:rFonts w:ascii="Times New Roman" w:hAnsi="Times New Roman" w:cs="Times New Roman"/>
                <w:color w:val="000000"/>
                <w:sz w:val="24"/>
                <w:szCs w:val="24"/>
                <w:shd w:val="clear" w:color="auto" w:fill="FFFFFF"/>
              </w:rPr>
              <w:t>5</w:t>
            </w:r>
            <w:r w:rsidR="00993367" w:rsidRPr="001C539C">
              <w:rPr>
                <w:rFonts w:ascii="Times New Roman" w:hAnsi="Times New Roman" w:cs="Times New Roman"/>
                <w:color w:val="000000"/>
                <w:sz w:val="24"/>
                <w:szCs w:val="24"/>
                <w:shd w:val="clear" w:color="auto" w:fill="FFFFFF"/>
              </w:rPr>
              <w:t>.</w:t>
            </w:r>
          </w:p>
        </w:tc>
        <w:tc>
          <w:tcPr>
            <w:tcW w:w="1320" w:type="pct"/>
            <w:vAlign w:val="center"/>
          </w:tcPr>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Приказ Роструда</w:t>
            </w:r>
          </w:p>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от 02.06.2014 № 199</w:t>
            </w:r>
          </w:p>
        </w:tc>
        <w:tc>
          <w:tcPr>
            <w:tcW w:w="2439" w:type="pct"/>
          </w:tcPr>
          <w:p w:rsidR="009D314C" w:rsidRPr="009804B9" w:rsidRDefault="009D314C" w:rsidP="009804B9">
            <w:pPr>
              <w:rPr>
                <w:rFonts w:ascii="Times New Roman" w:hAnsi="Times New Roman" w:cs="Times New Roman"/>
                <w:sz w:val="24"/>
                <w:szCs w:val="24"/>
              </w:rPr>
            </w:pPr>
          </w:p>
          <w:p w:rsidR="00993367" w:rsidRPr="009804B9" w:rsidRDefault="00993367" w:rsidP="009804B9">
            <w:pPr>
              <w:rPr>
                <w:rFonts w:ascii="Times New Roman" w:hAnsi="Times New Roman" w:cs="Times New Roman"/>
                <w:sz w:val="24"/>
                <w:szCs w:val="24"/>
              </w:rPr>
            </w:pPr>
            <w:r w:rsidRPr="009804B9">
              <w:rPr>
                <w:rFonts w:ascii="Times New Roman" w:hAnsi="Times New Roman" w:cs="Times New Roman"/>
                <w:sz w:val="24"/>
                <w:szCs w:val="24"/>
              </w:rPr>
              <w:t xml:space="preserve">Об утверждении рекомендаций по организации и проведению проверок соблюдения требований Федерального закона от 28.12.2013 № 426-ФЗ </w:t>
            </w:r>
            <w:r w:rsidR="0024536F" w:rsidRPr="009804B9">
              <w:rPr>
                <w:rFonts w:ascii="Times New Roman" w:hAnsi="Times New Roman" w:cs="Times New Roman"/>
                <w:sz w:val="24"/>
                <w:szCs w:val="24"/>
              </w:rPr>
              <w:t>«</w:t>
            </w:r>
            <w:r w:rsidRPr="009804B9">
              <w:rPr>
                <w:rFonts w:ascii="Times New Roman" w:hAnsi="Times New Roman" w:cs="Times New Roman"/>
                <w:sz w:val="24"/>
                <w:szCs w:val="24"/>
              </w:rPr>
              <w:t>О специальной оценке условий труда</w:t>
            </w:r>
            <w:r w:rsidR="0024536F" w:rsidRPr="009804B9">
              <w:rPr>
                <w:rFonts w:ascii="Times New Roman" w:hAnsi="Times New Roman" w:cs="Times New Roman"/>
                <w:sz w:val="24"/>
                <w:szCs w:val="24"/>
              </w:rPr>
              <w:t>»</w:t>
            </w:r>
            <w:r w:rsidRPr="009804B9">
              <w:rPr>
                <w:rFonts w:ascii="Times New Roman" w:hAnsi="Times New Roman" w:cs="Times New Roman"/>
                <w:sz w:val="24"/>
                <w:szCs w:val="24"/>
              </w:rPr>
              <w:t xml:space="preserve"> организациями, уполномоченными на проведение специальной оценки условий труда</w:t>
            </w:r>
          </w:p>
          <w:p w:rsidR="009D314C" w:rsidRPr="009804B9" w:rsidRDefault="009D314C" w:rsidP="009804B9">
            <w:pPr>
              <w:rPr>
                <w:rFonts w:ascii="Times New Roman" w:hAnsi="Times New Roman" w:cs="Times New Roman"/>
                <w:sz w:val="24"/>
                <w:szCs w:val="24"/>
              </w:rPr>
            </w:pPr>
          </w:p>
        </w:tc>
        <w:tc>
          <w:tcPr>
            <w:tcW w:w="1046" w:type="pct"/>
            <w:vAlign w:val="center"/>
          </w:tcPr>
          <w:p w:rsidR="00993367" w:rsidRPr="001C539C" w:rsidRDefault="003F6FCE" w:rsidP="009D314C">
            <w:pPr>
              <w:jc w:val="center"/>
              <w:rPr>
                <w:rFonts w:ascii="Times New Roman" w:hAnsi="Times New Roman" w:cs="Times New Roman"/>
                <w:color w:val="000000"/>
                <w:sz w:val="24"/>
                <w:szCs w:val="24"/>
                <w:shd w:val="clear" w:color="auto" w:fill="FFFFFF"/>
              </w:rPr>
            </w:pPr>
            <w:r w:rsidRPr="001C539C">
              <w:rPr>
                <w:rFonts w:ascii="Times New Roman" w:hAnsi="Times New Roman" w:cs="Times New Roman"/>
                <w:color w:val="000000"/>
                <w:sz w:val="24"/>
                <w:szCs w:val="24"/>
                <w:shd w:val="clear" w:color="auto" w:fill="FFFFFF"/>
              </w:rPr>
              <w:t xml:space="preserve">Документ официально </w:t>
            </w:r>
            <w:r>
              <w:rPr>
                <w:rFonts w:ascii="Times New Roman" w:hAnsi="Times New Roman" w:cs="Times New Roman"/>
                <w:color w:val="000000"/>
                <w:sz w:val="24"/>
                <w:szCs w:val="24"/>
                <w:shd w:val="clear" w:color="auto" w:fill="FFFFFF"/>
              </w:rPr>
              <w:t>о</w:t>
            </w:r>
            <w:r w:rsidRPr="001C539C">
              <w:rPr>
                <w:rFonts w:ascii="Times New Roman" w:hAnsi="Times New Roman" w:cs="Times New Roman"/>
                <w:color w:val="000000"/>
                <w:sz w:val="24"/>
                <w:szCs w:val="24"/>
                <w:shd w:val="clear" w:color="auto" w:fill="FFFFFF"/>
              </w:rPr>
              <w:t>публикован не был</w:t>
            </w:r>
          </w:p>
        </w:tc>
      </w:tr>
      <w:tr w:rsidR="00EA48CA" w:rsidRPr="009D314C" w:rsidTr="009D314C">
        <w:trPr>
          <w:jc w:val="right"/>
        </w:trPr>
        <w:tc>
          <w:tcPr>
            <w:tcW w:w="195" w:type="pct"/>
            <w:vAlign w:val="center"/>
          </w:tcPr>
          <w:p w:rsidR="00EA48CA" w:rsidRPr="003F6FCE" w:rsidRDefault="001C539C" w:rsidP="009E5D00">
            <w:pPr>
              <w:rPr>
                <w:rFonts w:ascii="Times New Roman" w:hAnsi="Times New Roman" w:cs="Times New Roman"/>
                <w:sz w:val="24"/>
                <w:szCs w:val="24"/>
              </w:rPr>
            </w:pPr>
            <w:r w:rsidRPr="003F6FCE">
              <w:rPr>
                <w:rFonts w:ascii="Times New Roman" w:hAnsi="Times New Roman" w:cs="Times New Roman"/>
                <w:sz w:val="24"/>
                <w:szCs w:val="24"/>
              </w:rPr>
              <w:t>5</w:t>
            </w:r>
            <w:r w:rsidR="009E5D00">
              <w:rPr>
                <w:rFonts w:ascii="Times New Roman" w:hAnsi="Times New Roman" w:cs="Times New Roman"/>
                <w:sz w:val="24"/>
                <w:szCs w:val="24"/>
              </w:rPr>
              <w:t>6</w:t>
            </w:r>
            <w:r w:rsidR="0071540F">
              <w:rPr>
                <w:rFonts w:ascii="Times New Roman" w:hAnsi="Times New Roman" w:cs="Times New Roman"/>
                <w:sz w:val="24"/>
                <w:szCs w:val="24"/>
              </w:rPr>
              <w:t>.</w:t>
            </w:r>
          </w:p>
        </w:tc>
        <w:tc>
          <w:tcPr>
            <w:tcW w:w="1320" w:type="pct"/>
            <w:vAlign w:val="center"/>
          </w:tcPr>
          <w:p w:rsidR="00173135" w:rsidRPr="009804B9" w:rsidRDefault="00EA48CA" w:rsidP="009804B9">
            <w:pPr>
              <w:rPr>
                <w:rFonts w:ascii="Times New Roman" w:hAnsi="Times New Roman" w:cs="Times New Roman"/>
                <w:sz w:val="24"/>
                <w:szCs w:val="24"/>
              </w:rPr>
            </w:pPr>
            <w:r w:rsidRPr="009804B9">
              <w:rPr>
                <w:rFonts w:ascii="Times New Roman" w:hAnsi="Times New Roman" w:cs="Times New Roman"/>
                <w:sz w:val="24"/>
                <w:szCs w:val="24"/>
              </w:rPr>
              <w:t xml:space="preserve">Письмо ФФОМС от 17.02.2016 </w:t>
            </w:r>
          </w:p>
          <w:p w:rsidR="00EA48CA" w:rsidRPr="009804B9" w:rsidRDefault="001C539C" w:rsidP="009804B9">
            <w:pPr>
              <w:rPr>
                <w:rFonts w:ascii="Times New Roman" w:hAnsi="Times New Roman" w:cs="Times New Roman"/>
                <w:sz w:val="24"/>
                <w:szCs w:val="24"/>
              </w:rPr>
            </w:pPr>
            <w:r w:rsidRPr="009804B9">
              <w:rPr>
                <w:rFonts w:ascii="Times New Roman" w:hAnsi="Times New Roman" w:cs="Times New Roman"/>
                <w:sz w:val="24"/>
                <w:szCs w:val="24"/>
              </w:rPr>
              <w:t>№</w:t>
            </w:r>
            <w:r w:rsidR="00EA48CA" w:rsidRPr="009804B9">
              <w:rPr>
                <w:rFonts w:ascii="Times New Roman" w:hAnsi="Times New Roman" w:cs="Times New Roman"/>
                <w:sz w:val="24"/>
                <w:szCs w:val="24"/>
              </w:rPr>
              <w:t xml:space="preserve"> 1181/26/и</w:t>
            </w:r>
          </w:p>
          <w:p w:rsidR="00EA48CA" w:rsidRPr="009804B9" w:rsidRDefault="00EA48CA" w:rsidP="009804B9">
            <w:pPr>
              <w:rPr>
                <w:rFonts w:ascii="Times New Roman" w:hAnsi="Times New Roman" w:cs="Times New Roman"/>
                <w:sz w:val="24"/>
                <w:szCs w:val="24"/>
              </w:rPr>
            </w:pPr>
          </w:p>
        </w:tc>
        <w:tc>
          <w:tcPr>
            <w:tcW w:w="2439" w:type="pct"/>
          </w:tcPr>
          <w:p w:rsidR="009D314C" w:rsidRPr="009804B9" w:rsidRDefault="009D314C" w:rsidP="009804B9">
            <w:pPr>
              <w:rPr>
                <w:rFonts w:ascii="Times New Roman" w:hAnsi="Times New Roman" w:cs="Times New Roman"/>
                <w:sz w:val="24"/>
                <w:szCs w:val="24"/>
              </w:rPr>
            </w:pPr>
          </w:p>
          <w:p w:rsidR="00954852" w:rsidRDefault="00954852" w:rsidP="009804B9">
            <w:pPr>
              <w:rPr>
                <w:rFonts w:ascii="Times New Roman" w:hAnsi="Times New Roman" w:cs="Times New Roman"/>
                <w:sz w:val="24"/>
                <w:szCs w:val="24"/>
              </w:rPr>
            </w:pPr>
          </w:p>
          <w:p w:rsidR="00954852" w:rsidRDefault="00EA48CA" w:rsidP="009804B9">
            <w:pPr>
              <w:rPr>
                <w:rFonts w:ascii="Times New Roman" w:hAnsi="Times New Roman" w:cs="Times New Roman"/>
                <w:sz w:val="24"/>
                <w:szCs w:val="24"/>
              </w:rPr>
            </w:pPr>
            <w:r w:rsidRPr="009804B9">
              <w:rPr>
                <w:rFonts w:ascii="Times New Roman" w:hAnsi="Times New Roman" w:cs="Times New Roman"/>
                <w:sz w:val="24"/>
                <w:szCs w:val="24"/>
              </w:rPr>
              <w:t>По вопросу использования средств обязательного медицинского страхования на финансовое обеспечение расходов медицинских организаций, связанных с проведением специальной оценки условий труда</w:t>
            </w:r>
          </w:p>
          <w:p w:rsidR="00954852" w:rsidRDefault="00954852" w:rsidP="009804B9">
            <w:pPr>
              <w:rPr>
                <w:rFonts w:ascii="Times New Roman" w:hAnsi="Times New Roman" w:cs="Times New Roman"/>
                <w:sz w:val="24"/>
                <w:szCs w:val="24"/>
              </w:rPr>
            </w:pPr>
          </w:p>
          <w:p w:rsidR="00954852" w:rsidRDefault="00954852" w:rsidP="009804B9">
            <w:pPr>
              <w:rPr>
                <w:rFonts w:ascii="Times New Roman" w:hAnsi="Times New Roman" w:cs="Times New Roman"/>
                <w:sz w:val="24"/>
                <w:szCs w:val="24"/>
              </w:rPr>
            </w:pPr>
          </w:p>
          <w:p w:rsidR="00954852" w:rsidRPr="009804B9" w:rsidRDefault="00954852" w:rsidP="009804B9">
            <w:pPr>
              <w:rPr>
                <w:rFonts w:ascii="Times New Roman" w:hAnsi="Times New Roman" w:cs="Times New Roman"/>
                <w:sz w:val="24"/>
                <w:szCs w:val="24"/>
              </w:rPr>
            </w:pPr>
          </w:p>
        </w:tc>
        <w:tc>
          <w:tcPr>
            <w:tcW w:w="1046" w:type="pct"/>
            <w:vAlign w:val="center"/>
          </w:tcPr>
          <w:p w:rsidR="00EA48CA" w:rsidRPr="003F6FCE" w:rsidRDefault="003F6FCE" w:rsidP="003F6FCE">
            <w:pPr>
              <w:jc w:val="center"/>
              <w:rPr>
                <w:rFonts w:ascii="Times New Roman" w:hAnsi="Times New Roman" w:cs="Times New Roman"/>
                <w:sz w:val="24"/>
                <w:szCs w:val="24"/>
              </w:rPr>
            </w:pPr>
            <w:r w:rsidRPr="001C539C">
              <w:rPr>
                <w:rFonts w:ascii="Times New Roman" w:hAnsi="Times New Roman" w:cs="Times New Roman"/>
                <w:color w:val="000000"/>
                <w:sz w:val="24"/>
                <w:szCs w:val="24"/>
                <w:shd w:val="clear" w:color="auto" w:fill="FFFFFF"/>
              </w:rPr>
              <w:t xml:space="preserve">Документ официально </w:t>
            </w:r>
            <w:r>
              <w:rPr>
                <w:rFonts w:ascii="Times New Roman" w:hAnsi="Times New Roman" w:cs="Times New Roman"/>
                <w:color w:val="000000"/>
                <w:sz w:val="24"/>
                <w:szCs w:val="24"/>
                <w:shd w:val="clear" w:color="auto" w:fill="FFFFFF"/>
              </w:rPr>
              <w:t>о</w:t>
            </w:r>
            <w:r w:rsidRPr="001C539C">
              <w:rPr>
                <w:rFonts w:ascii="Times New Roman" w:hAnsi="Times New Roman" w:cs="Times New Roman"/>
                <w:color w:val="000000"/>
                <w:sz w:val="24"/>
                <w:szCs w:val="24"/>
                <w:shd w:val="clear" w:color="auto" w:fill="FFFFFF"/>
              </w:rPr>
              <w:t>публикован не был</w:t>
            </w:r>
            <w:r w:rsidRPr="003F6FCE">
              <w:rPr>
                <w:rFonts w:ascii="Times New Roman" w:hAnsi="Times New Roman" w:cs="Times New Roman"/>
                <w:sz w:val="24"/>
                <w:szCs w:val="24"/>
              </w:rPr>
              <w:t xml:space="preserve"> </w:t>
            </w:r>
          </w:p>
        </w:tc>
      </w:tr>
      <w:tr w:rsidR="00EA48CA" w:rsidRPr="009D314C" w:rsidTr="009D314C">
        <w:trPr>
          <w:jc w:val="right"/>
        </w:trPr>
        <w:tc>
          <w:tcPr>
            <w:tcW w:w="195" w:type="pct"/>
            <w:vAlign w:val="center"/>
          </w:tcPr>
          <w:p w:rsidR="00EA48CA" w:rsidRPr="003F6FCE" w:rsidRDefault="001C539C" w:rsidP="009E5D00">
            <w:pPr>
              <w:rPr>
                <w:rFonts w:ascii="Times New Roman" w:hAnsi="Times New Roman" w:cs="Times New Roman"/>
                <w:sz w:val="24"/>
                <w:szCs w:val="24"/>
              </w:rPr>
            </w:pPr>
            <w:r w:rsidRPr="003F6FCE">
              <w:rPr>
                <w:rFonts w:ascii="Times New Roman" w:hAnsi="Times New Roman" w:cs="Times New Roman"/>
                <w:sz w:val="24"/>
                <w:szCs w:val="24"/>
              </w:rPr>
              <w:t>5</w:t>
            </w:r>
            <w:r w:rsidR="009E5D00">
              <w:rPr>
                <w:rFonts w:ascii="Times New Roman" w:hAnsi="Times New Roman" w:cs="Times New Roman"/>
                <w:sz w:val="24"/>
                <w:szCs w:val="24"/>
              </w:rPr>
              <w:t>7</w:t>
            </w:r>
            <w:r w:rsidR="0071540F">
              <w:rPr>
                <w:rFonts w:ascii="Times New Roman" w:hAnsi="Times New Roman" w:cs="Times New Roman"/>
                <w:sz w:val="24"/>
                <w:szCs w:val="24"/>
              </w:rPr>
              <w:t>.</w:t>
            </w:r>
          </w:p>
        </w:tc>
        <w:tc>
          <w:tcPr>
            <w:tcW w:w="1320" w:type="pct"/>
            <w:vAlign w:val="center"/>
          </w:tcPr>
          <w:p w:rsidR="00173135" w:rsidRPr="009804B9" w:rsidRDefault="00EA48CA" w:rsidP="009804B9">
            <w:pPr>
              <w:rPr>
                <w:rFonts w:ascii="Times New Roman" w:hAnsi="Times New Roman" w:cs="Times New Roman"/>
                <w:sz w:val="24"/>
                <w:szCs w:val="24"/>
              </w:rPr>
            </w:pPr>
            <w:r w:rsidRPr="009804B9">
              <w:rPr>
                <w:rFonts w:ascii="Times New Roman" w:hAnsi="Times New Roman" w:cs="Times New Roman"/>
                <w:sz w:val="24"/>
                <w:szCs w:val="24"/>
              </w:rPr>
              <w:t xml:space="preserve">Письмо ФНП от 07.12.2015 </w:t>
            </w:r>
          </w:p>
          <w:p w:rsidR="00EA48CA" w:rsidRPr="009804B9" w:rsidRDefault="001C539C" w:rsidP="009804B9">
            <w:pPr>
              <w:rPr>
                <w:rFonts w:ascii="Times New Roman" w:hAnsi="Times New Roman" w:cs="Times New Roman"/>
                <w:sz w:val="24"/>
                <w:szCs w:val="24"/>
              </w:rPr>
            </w:pPr>
            <w:r w:rsidRPr="009804B9">
              <w:rPr>
                <w:rFonts w:ascii="Times New Roman" w:hAnsi="Times New Roman" w:cs="Times New Roman"/>
                <w:sz w:val="24"/>
                <w:szCs w:val="24"/>
              </w:rPr>
              <w:t>№</w:t>
            </w:r>
            <w:r w:rsidR="00EA48CA" w:rsidRPr="009804B9">
              <w:rPr>
                <w:rFonts w:ascii="Times New Roman" w:hAnsi="Times New Roman" w:cs="Times New Roman"/>
                <w:sz w:val="24"/>
                <w:szCs w:val="24"/>
              </w:rPr>
              <w:t xml:space="preserve"> 3928/03-16-3</w:t>
            </w:r>
          </w:p>
          <w:p w:rsidR="00EA48CA" w:rsidRPr="009804B9" w:rsidRDefault="00EA48CA" w:rsidP="009804B9">
            <w:pPr>
              <w:rPr>
                <w:rFonts w:ascii="Times New Roman" w:hAnsi="Times New Roman" w:cs="Times New Roman"/>
                <w:sz w:val="24"/>
                <w:szCs w:val="24"/>
              </w:rPr>
            </w:pPr>
          </w:p>
        </w:tc>
        <w:tc>
          <w:tcPr>
            <w:tcW w:w="2439" w:type="pct"/>
          </w:tcPr>
          <w:p w:rsidR="0071540F" w:rsidRPr="009804B9" w:rsidRDefault="0071540F" w:rsidP="009804B9">
            <w:pPr>
              <w:rPr>
                <w:rFonts w:ascii="Times New Roman" w:hAnsi="Times New Roman" w:cs="Times New Roman"/>
                <w:sz w:val="24"/>
                <w:szCs w:val="24"/>
              </w:rPr>
            </w:pPr>
          </w:p>
          <w:p w:rsidR="00EA48CA" w:rsidRPr="009804B9" w:rsidRDefault="00EA48CA" w:rsidP="009804B9">
            <w:pPr>
              <w:rPr>
                <w:rFonts w:ascii="Times New Roman" w:hAnsi="Times New Roman" w:cs="Times New Roman"/>
                <w:sz w:val="24"/>
                <w:szCs w:val="24"/>
              </w:rPr>
            </w:pPr>
            <w:r w:rsidRPr="009804B9">
              <w:rPr>
                <w:rFonts w:ascii="Times New Roman" w:hAnsi="Times New Roman" w:cs="Times New Roman"/>
                <w:sz w:val="24"/>
                <w:szCs w:val="24"/>
              </w:rPr>
              <w:t>О необходимости применения частнопрактикующими нотариусами, имеющих наемных работников, специальной оценки условий труда</w:t>
            </w:r>
          </w:p>
          <w:p w:rsidR="00EA48CA" w:rsidRPr="009804B9" w:rsidRDefault="00EA48CA" w:rsidP="009804B9">
            <w:pPr>
              <w:rPr>
                <w:rFonts w:ascii="Times New Roman" w:hAnsi="Times New Roman" w:cs="Times New Roman"/>
                <w:sz w:val="24"/>
                <w:szCs w:val="24"/>
              </w:rPr>
            </w:pPr>
          </w:p>
        </w:tc>
        <w:tc>
          <w:tcPr>
            <w:tcW w:w="1046" w:type="pct"/>
            <w:vAlign w:val="center"/>
          </w:tcPr>
          <w:p w:rsidR="00EA48CA" w:rsidRPr="003F6FCE" w:rsidRDefault="003F6FCE" w:rsidP="003F6FCE">
            <w:pPr>
              <w:jc w:val="center"/>
              <w:rPr>
                <w:rFonts w:ascii="Times New Roman" w:hAnsi="Times New Roman" w:cs="Times New Roman"/>
                <w:sz w:val="24"/>
                <w:szCs w:val="24"/>
              </w:rPr>
            </w:pPr>
            <w:r w:rsidRPr="001C539C">
              <w:rPr>
                <w:rFonts w:ascii="Times New Roman" w:hAnsi="Times New Roman" w:cs="Times New Roman"/>
                <w:color w:val="000000"/>
                <w:sz w:val="24"/>
                <w:szCs w:val="24"/>
                <w:shd w:val="clear" w:color="auto" w:fill="FFFFFF"/>
              </w:rPr>
              <w:t xml:space="preserve">Документ официально </w:t>
            </w:r>
            <w:r>
              <w:rPr>
                <w:rFonts w:ascii="Times New Roman" w:hAnsi="Times New Roman" w:cs="Times New Roman"/>
                <w:color w:val="000000"/>
                <w:sz w:val="24"/>
                <w:szCs w:val="24"/>
                <w:shd w:val="clear" w:color="auto" w:fill="FFFFFF"/>
              </w:rPr>
              <w:t>о</w:t>
            </w:r>
            <w:r w:rsidRPr="001C539C">
              <w:rPr>
                <w:rFonts w:ascii="Times New Roman" w:hAnsi="Times New Roman" w:cs="Times New Roman"/>
                <w:color w:val="000000"/>
                <w:sz w:val="24"/>
                <w:szCs w:val="24"/>
                <w:shd w:val="clear" w:color="auto" w:fill="FFFFFF"/>
              </w:rPr>
              <w:t>публикован не был</w:t>
            </w:r>
          </w:p>
        </w:tc>
      </w:tr>
    </w:tbl>
    <w:p w:rsidR="00C229D3" w:rsidRPr="00C229D3" w:rsidRDefault="00C229D3" w:rsidP="001C539C">
      <w:pPr>
        <w:spacing w:after="0" w:line="240" w:lineRule="auto"/>
        <w:ind w:firstLine="708"/>
        <w:jc w:val="both"/>
        <w:rPr>
          <w:rFonts w:ascii="Times New Roman" w:hAnsi="Times New Roman" w:cs="Times New Roman"/>
          <w:sz w:val="24"/>
          <w:szCs w:val="24"/>
        </w:rPr>
      </w:pPr>
      <w:bookmarkStart w:id="0" w:name="_GoBack"/>
      <w:bookmarkEnd w:id="0"/>
    </w:p>
    <w:sectPr w:rsidR="00C229D3" w:rsidRPr="00C229D3" w:rsidSect="00A7441B">
      <w:headerReference w:type="default" r:id="rId8"/>
      <w:footerReference w:type="default" r:id="rId9"/>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502" w:rsidRDefault="000E2502" w:rsidP="008E1143">
      <w:pPr>
        <w:spacing w:after="0" w:line="240" w:lineRule="auto"/>
      </w:pPr>
      <w:r>
        <w:separator/>
      </w:r>
    </w:p>
  </w:endnote>
  <w:endnote w:type="continuationSeparator" w:id="0">
    <w:p w:rsidR="000E2502" w:rsidRDefault="000E2502" w:rsidP="008E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59555904"/>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0E2502" w:rsidRPr="008E1143" w:rsidRDefault="000E2502">
            <w:pPr>
              <w:pStyle w:val="a7"/>
              <w:jc w:val="right"/>
              <w:rPr>
                <w:rFonts w:ascii="Times New Roman" w:hAnsi="Times New Roman" w:cs="Times New Roman"/>
                <w:sz w:val="20"/>
                <w:szCs w:val="20"/>
              </w:rPr>
            </w:pPr>
            <w:r w:rsidRPr="008E1143">
              <w:rPr>
                <w:rFonts w:ascii="Times New Roman" w:hAnsi="Times New Roman" w:cs="Times New Roman"/>
                <w:sz w:val="20"/>
                <w:szCs w:val="20"/>
              </w:rPr>
              <w:t xml:space="preserve">Страница </w:t>
            </w:r>
            <w:r w:rsidRPr="008E1143">
              <w:rPr>
                <w:rFonts w:ascii="Times New Roman" w:hAnsi="Times New Roman" w:cs="Times New Roman"/>
                <w:bCs/>
                <w:sz w:val="20"/>
                <w:szCs w:val="20"/>
              </w:rPr>
              <w:fldChar w:fldCharType="begin"/>
            </w:r>
            <w:r w:rsidRPr="008E1143">
              <w:rPr>
                <w:rFonts w:ascii="Times New Roman" w:hAnsi="Times New Roman" w:cs="Times New Roman"/>
                <w:bCs/>
                <w:sz w:val="20"/>
                <w:szCs w:val="20"/>
              </w:rPr>
              <w:instrText>PAGE</w:instrText>
            </w:r>
            <w:r w:rsidRPr="008E1143">
              <w:rPr>
                <w:rFonts w:ascii="Times New Roman" w:hAnsi="Times New Roman" w:cs="Times New Roman"/>
                <w:bCs/>
                <w:sz w:val="20"/>
                <w:szCs w:val="20"/>
              </w:rPr>
              <w:fldChar w:fldCharType="separate"/>
            </w:r>
            <w:r w:rsidR="009E5D00">
              <w:rPr>
                <w:rFonts w:ascii="Times New Roman" w:hAnsi="Times New Roman" w:cs="Times New Roman"/>
                <w:bCs/>
                <w:noProof/>
                <w:sz w:val="20"/>
                <w:szCs w:val="20"/>
              </w:rPr>
              <w:t>17</w:t>
            </w:r>
            <w:r w:rsidRPr="008E1143">
              <w:rPr>
                <w:rFonts w:ascii="Times New Roman" w:hAnsi="Times New Roman" w:cs="Times New Roman"/>
                <w:bCs/>
                <w:sz w:val="20"/>
                <w:szCs w:val="20"/>
              </w:rPr>
              <w:fldChar w:fldCharType="end"/>
            </w:r>
            <w:r w:rsidRPr="008E1143">
              <w:rPr>
                <w:rFonts w:ascii="Times New Roman" w:hAnsi="Times New Roman" w:cs="Times New Roman"/>
                <w:sz w:val="20"/>
                <w:szCs w:val="20"/>
              </w:rPr>
              <w:t xml:space="preserve"> из </w:t>
            </w:r>
            <w:r w:rsidRPr="008E1143">
              <w:rPr>
                <w:rFonts w:ascii="Times New Roman" w:hAnsi="Times New Roman" w:cs="Times New Roman"/>
                <w:bCs/>
                <w:sz w:val="20"/>
                <w:szCs w:val="20"/>
              </w:rPr>
              <w:fldChar w:fldCharType="begin"/>
            </w:r>
            <w:r w:rsidRPr="008E1143">
              <w:rPr>
                <w:rFonts w:ascii="Times New Roman" w:hAnsi="Times New Roman" w:cs="Times New Roman"/>
                <w:bCs/>
                <w:sz w:val="20"/>
                <w:szCs w:val="20"/>
              </w:rPr>
              <w:instrText>NUMPAGES</w:instrText>
            </w:r>
            <w:r w:rsidRPr="008E1143">
              <w:rPr>
                <w:rFonts w:ascii="Times New Roman" w:hAnsi="Times New Roman" w:cs="Times New Roman"/>
                <w:bCs/>
                <w:sz w:val="20"/>
                <w:szCs w:val="20"/>
              </w:rPr>
              <w:fldChar w:fldCharType="separate"/>
            </w:r>
            <w:r w:rsidR="009E5D00">
              <w:rPr>
                <w:rFonts w:ascii="Times New Roman" w:hAnsi="Times New Roman" w:cs="Times New Roman"/>
                <w:bCs/>
                <w:noProof/>
                <w:sz w:val="20"/>
                <w:szCs w:val="20"/>
              </w:rPr>
              <w:t>17</w:t>
            </w:r>
            <w:r w:rsidRPr="008E1143">
              <w:rPr>
                <w:rFonts w:ascii="Times New Roman" w:hAnsi="Times New Roman" w:cs="Times New Roman"/>
                <w:bCs/>
                <w:sz w:val="20"/>
                <w:szCs w:val="20"/>
              </w:rPr>
              <w:fldChar w:fldCharType="end"/>
            </w:r>
          </w:p>
        </w:sdtContent>
      </w:sdt>
    </w:sdtContent>
  </w:sdt>
  <w:p w:rsidR="000E2502" w:rsidRDefault="000E25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502" w:rsidRDefault="000E2502" w:rsidP="008E1143">
      <w:pPr>
        <w:spacing w:after="0" w:line="240" w:lineRule="auto"/>
      </w:pPr>
      <w:r>
        <w:separator/>
      </w:r>
    </w:p>
  </w:footnote>
  <w:footnote w:type="continuationSeparator" w:id="0">
    <w:p w:rsidR="000E2502" w:rsidRDefault="000E2502" w:rsidP="008E1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02" w:rsidRDefault="000E2502" w:rsidP="008E1143">
    <w:pPr>
      <w:pStyle w:val="a5"/>
      <w:jc w:val="center"/>
    </w:pPr>
    <w:r>
      <w:rPr>
        <w:noProof/>
        <w:lang w:eastAsia="ru-RU"/>
      </w:rPr>
      <w:drawing>
        <wp:inline distT="0" distB="0" distL="0" distR="0">
          <wp:extent cx="8943975" cy="736073"/>
          <wp:effectExtent l="0" t="0" r="0" b="698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4967" cy="741915"/>
                  </a:xfrm>
                  <a:prstGeom prst="rect">
                    <a:avLst/>
                  </a:prstGeom>
                  <a:noFill/>
                  <a:ln>
                    <a:noFill/>
                  </a:ln>
                </pic:spPr>
              </pic:pic>
            </a:graphicData>
          </a:graphic>
        </wp:inline>
      </w:drawing>
    </w:r>
  </w:p>
  <w:p w:rsidR="000E2502" w:rsidRDefault="000E250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D3"/>
    <w:rsid w:val="000031B6"/>
    <w:rsid w:val="00013429"/>
    <w:rsid w:val="00021212"/>
    <w:rsid w:val="000222D0"/>
    <w:rsid w:val="00072C4A"/>
    <w:rsid w:val="00082183"/>
    <w:rsid w:val="00082398"/>
    <w:rsid w:val="0009554A"/>
    <w:rsid w:val="000C69B0"/>
    <w:rsid w:val="000D021F"/>
    <w:rsid w:val="000E2502"/>
    <w:rsid w:val="000E42DC"/>
    <w:rsid w:val="000F6B43"/>
    <w:rsid w:val="00120CF9"/>
    <w:rsid w:val="00132E6D"/>
    <w:rsid w:val="00134856"/>
    <w:rsid w:val="00157921"/>
    <w:rsid w:val="00173135"/>
    <w:rsid w:val="001747FB"/>
    <w:rsid w:val="0019048E"/>
    <w:rsid w:val="001C539C"/>
    <w:rsid w:val="001D68E9"/>
    <w:rsid w:val="001E03E2"/>
    <w:rsid w:val="00200D3B"/>
    <w:rsid w:val="00204E0D"/>
    <w:rsid w:val="00205016"/>
    <w:rsid w:val="00210813"/>
    <w:rsid w:val="00222C7C"/>
    <w:rsid w:val="0023713D"/>
    <w:rsid w:val="0024536F"/>
    <w:rsid w:val="00255C85"/>
    <w:rsid w:val="00262560"/>
    <w:rsid w:val="0027421C"/>
    <w:rsid w:val="002A1448"/>
    <w:rsid w:val="002C05F6"/>
    <w:rsid w:val="002C209F"/>
    <w:rsid w:val="002C5485"/>
    <w:rsid w:val="002E22C8"/>
    <w:rsid w:val="002E2F30"/>
    <w:rsid w:val="002E67CB"/>
    <w:rsid w:val="002F0512"/>
    <w:rsid w:val="00311CA5"/>
    <w:rsid w:val="00317195"/>
    <w:rsid w:val="00340D4C"/>
    <w:rsid w:val="003708E9"/>
    <w:rsid w:val="003713E0"/>
    <w:rsid w:val="00386686"/>
    <w:rsid w:val="003B5580"/>
    <w:rsid w:val="003C31F6"/>
    <w:rsid w:val="003D37BF"/>
    <w:rsid w:val="003E0552"/>
    <w:rsid w:val="003F4058"/>
    <w:rsid w:val="003F6FCE"/>
    <w:rsid w:val="0040179A"/>
    <w:rsid w:val="00455C22"/>
    <w:rsid w:val="004565CA"/>
    <w:rsid w:val="00475F64"/>
    <w:rsid w:val="00485A03"/>
    <w:rsid w:val="004862EC"/>
    <w:rsid w:val="00493DE0"/>
    <w:rsid w:val="00494F2B"/>
    <w:rsid w:val="004A35A4"/>
    <w:rsid w:val="004B3C06"/>
    <w:rsid w:val="004B7FA8"/>
    <w:rsid w:val="004E19D3"/>
    <w:rsid w:val="004E293C"/>
    <w:rsid w:val="004E7F93"/>
    <w:rsid w:val="004F4611"/>
    <w:rsid w:val="00500678"/>
    <w:rsid w:val="00501BDF"/>
    <w:rsid w:val="005445BA"/>
    <w:rsid w:val="005477EE"/>
    <w:rsid w:val="00550930"/>
    <w:rsid w:val="005A6636"/>
    <w:rsid w:val="005C64E1"/>
    <w:rsid w:val="005F2318"/>
    <w:rsid w:val="00622C35"/>
    <w:rsid w:val="00636F8E"/>
    <w:rsid w:val="00637C74"/>
    <w:rsid w:val="00647D19"/>
    <w:rsid w:val="006509E4"/>
    <w:rsid w:val="006565DC"/>
    <w:rsid w:val="00677798"/>
    <w:rsid w:val="0069447B"/>
    <w:rsid w:val="006A2005"/>
    <w:rsid w:val="006A3294"/>
    <w:rsid w:val="006A759D"/>
    <w:rsid w:val="006B73CB"/>
    <w:rsid w:val="006B7D89"/>
    <w:rsid w:val="006C0B6E"/>
    <w:rsid w:val="006D6F71"/>
    <w:rsid w:val="006E7D8A"/>
    <w:rsid w:val="0071540F"/>
    <w:rsid w:val="0071717C"/>
    <w:rsid w:val="00717807"/>
    <w:rsid w:val="00723659"/>
    <w:rsid w:val="00763512"/>
    <w:rsid w:val="00792922"/>
    <w:rsid w:val="007B25C9"/>
    <w:rsid w:val="007F7ED4"/>
    <w:rsid w:val="00857D1A"/>
    <w:rsid w:val="00896E69"/>
    <w:rsid w:val="00897133"/>
    <w:rsid w:val="008A7E38"/>
    <w:rsid w:val="008C2211"/>
    <w:rsid w:val="008E1143"/>
    <w:rsid w:val="008E45ED"/>
    <w:rsid w:val="008F61FA"/>
    <w:rsid w:val="00902086"/>
    <w:rsid w:val="0091519B"/>
    <w:rsid w:val="00923CD8"/>
    <w:rsid w:val="009240AA"/>
    <w:rsid w:val="00954852"/>
    <w:rsid w:val="0096498B"/>
    <w:rsid w:val="0098013F"/>
    <w:rsid w:val="009804B9"/>
    <w:rsid w:val="00993367"/>
    <w:rsid w:val="009C304B"/>
    <w:rsid w:val="009D314C"/>
    <w:rsid w:val="009D39CD"/>
    <w:rsid w:val="009E5D00"/>
    <w:rsid w:val="00A44FE6"/>
    <w:rsid w:val="00A7441B"/>
    <w:rsid w:val="00A96602"/>
    <w:rsid w:val="00AD3140"/>
    <w:rsid w:val="00B02763"/>
    <w:rsid w:val="00B20A33"/>
    <w:rsid w:val="00B3337C"/>
    <w:rsid w:val="00B425CC"/>
    <w:rsid w:val="00B62399"/>
    <w:rsid w:val="00B750E2"/>
    <w:rsid w:val="00BA544A"/>
    <w:rsid w:val="00BA7B63"/>
    <w:rsid w:val="00BC747D"/>
    <w:rsid w:val="00C02D46"/>
    <w:rsid w:val="00C07BC6"/>
    <w:rsid w:val="00C229D3"/>
    <w:rsid w:val="00C76CF1"/>
    <w:rsid w:val="00C94B86"/>
    <w:rsid w:val="00CA1A22"/>
    <w:rsid w:val="00CA307C"/>
    <w:rsid w:val="00CD7EFF"/>
    <w:rsid w:val="00CE2FFF"/>
    <w:rsid w:val="00D2447F"/>
    <w:rsid w:val="00D32BEB"/>
    <w:rsid w:val="00D32FB8"/>
    <w:rsid w:val="00D35C6F"/>
    <w:rsid w:val="00D413EA"/>
    <w:rsid w:val="00D511DE"/>
    <w:rsid w:val="00D56E0C"/>
    <w:rsid w:val="00DF6692"/>
    <w:rsid w:val="00E01B75"/>
    <w:rsid w:val="00E14EB1"/>
    <w:rsid w:val="00E423C1"/>
    <w:rsid w:val="00E44C72"/>
    <w:rsid w:val="00E47A3A"/>
    <w:rsid w:val="00E70B04"/>
    <w:rsid w:val="00E70DD4"/>
    <w:rsid w:val="00E7119A"/>
    <w:rsid w:val="00EA48CA"/>
    <w:rsid w:val="00EC6899"/>
    <w:rsid w:val="00EE3EDA"/>
    <w:rsid w:val="00F01D9C"/>
    <w:rsid w:val="00F03497"/>
    <w:rsid w:val="00F0462B"/>
    <w:rsid w:val="00F26D68"/>
    <w:rsid w:val="00F55563"/>
    <w:rsid w:val="00F56859"/>
    <w:rsid w:val="00F63FE5"/>
    <w:rsid w:val="00F6780A"/>
    <w:rsid w:val="00F84849"/>
    <w:rsid w:val="00FE13DE"/>
    <w:rsid w:val="00FE3629"/>
    <w:rsid w:val="00FE4E58"/>
    <w:rsid w:val="00FF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29D3"/>
  </w:style>
  <w:style w:type="character" w:styleId="a3">
    <w:name w:val="Hyperlink"/>
    <w:basedOn w:val="a0"/>
    <w:uiPriority w:val="99"/>
    <w:unhideWhenUsed/>
    <w:rsid w:val="00C229D3"/>
    <w:rPr>
      <w:color w:val="0000FF"/>
      <w:u w:val="single"/>
    </w:rPr>
  </w:style>
  <w:style w:type="table" w:styleId="a4">
    <w:name w:val="Table Grid"/>
    <w:basedOn w:val="a1"/>
    <w:uiPriority w:val="59"/>
    <w:rsid w:val="00F2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11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1143"/>
  </w:style>
  <w:style w:type="paragraph" w:styleId="a7">
    <w:name w:val="footer"/>
    <w:basedOn w:val="a"/>
    <w:link w:val="a8"/>
    <w:uiPriority w:val="99"/>
    <w:unhideWhenUsed/>
    <w:rsid w:val="008E11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1143"/>
  </w:style>
  <w:style w:type="character" w:styleId="a9">
    <w:name w:val="Strong"/>
    <w:basedOn w:val="a0"/>
    <w:uiPriority w:val="22"/>
    <w:qFormat/>
    <w:rsid w:val="00C02D46"/>
    <w:rPr>
      <w:b/>
      <w:bCs/>
    </w:rPr>
  </w:style>
  <w:style w:type="paragraph" w:styleId="aa">
    <w:name w:val="Balloon Text"/>
    <w:basedOn w:val="a"/>
    <w:link w:val="ab"/>
    <w:uiPriority w:val="99"/>
    <w:semiHidden/>
    <w:unhideWhenUsed/>
    <w:rsid w:val="009933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3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29D3"/>
  </w:style>
  <w:style w:type="character" w:styleId="a3">
    <w:name w:val="Hyperlink"/>
    <w:basedOn w:val="a0"/>
    <w:uiPriority w:val="99"/>
    <w:unhideWhenUsed/>
    <w:rsid w:val="00C229D3"/>
    <w:rPr>
      <w:color w:val="0000FF"/>
      <w:u w:val="single"/>
    </w:rPr>
  </w:style>
  <w:style w:type="table" w:styleId="a4">
    <w:name w:val="Table Grid"/>
    <w:basedOn w:val="a1"/>
    <w:uiPriority w:val="59"/>
    <w:rsid w:val="00F2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11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1143"/>
  </w:style>
  <w:style w:type="paragraph" w:styleId="a7">
    <w:name w:val="footer"/>
    <w:basedOn w:val="a"/>
    <w:link w:val="a8"/>
    <w:uiPriority w:val="99"/>
    <w:unhideWhenUsed/>
    <w:rsid w:val="008E11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1143"/>
  </w:style>
  <w:style w:type="character" w:styleId="a9">
    <w:name w:val="Strong"/>
    <w:basedOn w:val="a0"/>
    <w:uiPriority w:val="22"/>
    <w:qFormat/>
    <w:rsid w:val="00C02D46"/>
    <w:rPr>
      <w:b/>
      <w:bCs/>
    </w:rPr>
  </w:style>
  <w:style w:type="paragraph" w:styleId="aa">
    <w:name w:val="Balloon Text"/>
    <w:basedOn w:val="a"/>
    <w:link w:val="ab"/>
    <w:uiPriority w:val="99"/>
    <w:semiHidden/>
    <w:unhideWhenUsed/>
    <w:rsid w:val="009933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3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9377">
      <w:bodyDiv w:val="1"/>
      <w:marLeft w:val="0"/>
      <w:marRight w:val="0"/>
      <w:marTop w:val="0"/>
      <w:marBottom w:val="0"/>
      <w:divBdr>
        <w:top w:val="none" w:sz="0" w:space="0" w:color="auto"/>
        <w:left w:val="none" w:sz="0" w:space="0" w:color="auto"/>
        <w:bottom w:val="none" w:sz="0" w:space="0" w:color="auto"/>
        <w:right w:val="none" w:sz="0" w:space="0" w:color="auto"/>
      </w:divBdr>
    </w:div>
    <w:div w:id="52697309">
      <w:bodyDiv w:val="1"/>
      <w:marLeft w:val="0"/>
      <w:marRight w:val="0"/>
      <w:marTop w:val="0"/>
      <w:marBottom w:val="0"/>
      <w:divBdr>
        <w:top w:val="none" w:sz="0" w:space="0" w:color="auto"/>
        <w:left w:val="none" w:sz="0" w:space="0" w:color="auto"/>
        <w:bottom w:val="none" w:sz="0" w:space="0" w:color="auto"/>
        <w:right w:val="none" w:sz="0" w:space="0" w:color="auto"/>
      </w:divBdr>
    </w:div>
    <w:div w:id="63722994">
      <w:bodyDiv w:val="1"/>
      <w:marLeft w:val="0"/>
      <w:marRight w:val="0"/>
      <w:marTop w:val="0"/>
      <w:marBottom w:val="0"/>
      <w:divBdr>
        <w:top w:val="none" w:sz="0" w:space="0" w:color="auto"/>
        <w:left w:val="none" w:sz="0" w:space="0" w:color="auto"/>
        <w:bottom w:val="none" w:sz="0" w:space="0" w:color="auto"/>
        <w:right w:val="none" w:sz="0" w:space="0" w:color="auto"/>
      </w:divBdr>
    </w:div>
    <w:div w:id="66614080">
      <w:bodyDiv w:val="1"/>
      <w:marLeft w:val="0"/>
      <w:marRight w:val="0"/>
      <w:marTop w:val="0"/>
      <w:marBottom w:val="0"/>
      <w:divBdr>
        <w:top w:val="none" w:sz="0" w:space="0" w:color="auto"/>
        <w:left w:val="none" w:sz="0" w:space="0" w:color="auto"/>
        <w:bottom w:val="none" w:sz="0" w:space="0" w:color="auto"/>
        <w:right w:val="none" w:sz="0" w:space="0" w:color="auto"/>
      </w:divBdr>
    </w:div>
    <w:div w:id="257956726">
      <w:bodyDiv w:val="1"/>
      <w:marLeft w:val="0"/>
      <w:marRight w:val="0"/>
      <w:marTop w:val="0"/>
      <w:marBottom w:val="0"/>
      <w:divBdr>
        <w:top w:val="none" w:sz="0" w:space="0" w:color="auto"/>
        <w:left w:val="none" w:sz="0" w:space="0" w:color="auto"/>
        <w:bottom w:val="none" w:sz="0" w:space="0" w:color="auto"/>
        <w:right w:val="none" w:sz="0" w:space="0" w:color="auto"/>
      </w:divBdr>
    </w:div>
    <w:div w:id="303047987">
      <w:bodyDiv w:val="1"/>
      <w:marLeft w:val="0"/>
      <w:marRight w:val="0"/>
      <w:marTop w:val="0"/>
      <w:marBottom w:val="0"/>
      <w:divBdr>
        <w:top w:val="none" w:sz="0" w:space="0" w:color="auto"/>
        <w:left w:val="none" w:sz="0" w:space="0" w:color="auto"/>
        <w:bottom w:val="none" w:sz="0" w:space="0" w:color="auto"/>
        <w:right w:val="none" w:sz="0" w:space="0" w:color="auto"/>
      </w:divBdr>
    </w:div>
    <w:div w:id="312293028">
      <w:bodyDiv w:val="1"/>
      <w:marLeft w:val="0"/>
      <w:marRight w:val="0"/>
      <w:marTop w:val="0"/>
      <w:marBottom w:val="0"/>
      <w:divBdr>
        <w:top w:val="none" w:sz="0" w:space="0" w:color="auto"/>
        <w:left w:val="none" w:sz="0" w:space="0" w:color="auto"/>
        <w:bottom w:val="none" w:sz="0" w:space="0" w:color="auto"/>
        <w:right w:val="none" w:sz="0" w:space="0" w:color="auto"/>
      </w:divBdr>
    </w:div>
    <w:div w:id="334309101">
      <w:bodyDiv w:val="1"/>
      <w:marLeft w:val="0"/>
      <w:marRight w:val="0"/>
      <w:marTop w:val="0"/>
      <w:marBottom w:val="0"/>
      <w:divBdr>
        <w:top w:val="none" w:sz="0" w:space="0" w:color="auto"/>
        <w:left w:val="none" w:sz="0" w:space="0" w:color="auto"/>
        <w:bottom w:val="none" w:sz="0" w:space="0" w:color="auto"/>
        <w:right w:val="none" w:sz="0" w:space="0" w:color="auto"/>
      </w:divBdr>
    </w:div>
    <w:div w:id="352419476">
      <w:bodyDiv w:val="1"/>
      <w:marLeft w:val="0"/>
      <w:marRight w:val="0"/>
      <w:marTop w:val="0"/>
      <w:marBottom w:val="0"/>
      <w:divBdr>
        <w:top w:val="none" w:sz="0" w:space="0" w:color="auto"/>
        <w:left w:val="none" w:sz="0" w:space="0" w:color="auto"/>
        <w:bottom w:val="none" w:sz="0" w:space="0" w:color="auto"/>
        <w:right w:val="none" w:sz="0" w:space="0" w:color="auto"/>
      </w:divBdr>
    </w:div>
    <w:div w:id="369455325">
      <w:bodyDiv w:val="1"/>
      <w:marLeft w:val="0"/>
      <w:marRight w:val="0"/>
      <w:marTop w:val="0"/>
      <w:marBottom w:val="0"/>
      <w:divBdr>
        <w:top w:val="none" w:sz="0" w:space="0" w:color="auto"/>
        <w:left w:val="none" w:sz="0" w:space="0" w:color="auto"/>
        <w:bottom w:val="none" w:sz="0" w:space="0" w:color="auto"/>
        <w:right w:val="none" w:sz="0" w:space="0" w:color="auto"/>
      </w:divBdr>
    </w:div>
    <w:div w:id="419327571">
      <w:bodyDiv w:val="1"/>
      <w:marLeft w:val="0"/>
      <w:marRight w:val="0"/>
      <w:marTop w:val="0"/>
      <w:marBottom w:val="0"/>
      <w:divBdr>
        <w:top w:val="none" w:sz="0" w:space="0" w:color="auto"/>
        <w:left w:val="none" w:sz="0" w:space="0" w:color="auto"/>
        <w:bottom w:val="none" w:sz="0" w:space="0" w:color="auto"/>
        <w:right w:val="none" w:sz="0" w:space="0" w:color="auto"/>
      </w:divBdr>
    </w:div>
    <w:div w:id="489831802">
      <w:bodyDiv w:val="1"/>
      <w:marLeft w:val="0"/>
      <w:marRight w:val="0"/>
      <w:marTop w:val="0"/>
      <w:marBottom w:val="0"/>
      <w:divBdr>
        <w:top w:val="none" w:sz="0" w:space="0" w:color="auto"/>
        <w:left w:val="none" w:sz="0" w:space="0" w:color="auto"/>
        <w:bottom w:val="none" w:sz="0" w:space="0" w:color="auto"/>
        <w:right w:val="none" w:sz="0" w:space="0" w:color="auto"/>
      </w:divBdr>
    </w:div>
    <w:div w:id="540477116">
      <w:bodyDiv w:val="1"/>
      <w:marLeft w:val="0"/>
      <w:marRight w:val="0"/>
      <w:marTop w:val="0"/>
      <w:marBottom w:val="0"/>
      <w:divBdr>
        <w:top w:val="none" w:sz="0" w:space="0" w:color="auto"/>
        <w:left w:val="none" w:sz="0" w:space="0" w:color="auto"/>
        <w:bottom w:val="none" w:sz="0" w:space="0" w:color="auto"/>
        <w:right w:val="none" w:sz="0" w:space="0" w:color="auto"/>
      </w:divBdr>
    </w:div>
    <w:div w:id="620109972">
      <w:bodyDiv w:val="1"/>
      <w:marLeft w:val="0"/>
      <w:marRight w:val="0"/>
      <w:marTop w:val="0"/>
      <w:marBottom w:val="0"/>
      <w:divBdr>
        <w:top w:val="none" w:sz="0" w:space="0" w:color="auto"/>
        <w:left w:val="none" w:sz="0" w:space="0" w:color="auto"/>
        <w:bottom w:val="none" w:sz="0" w:space="0" w:color="auto"/>
        <w:right w:val="none" w:sz="0" w:space="0" w:color="auto"/>
      </w:divBdr>
    </w:div>
    <w:div w:id="634456154">
      <w:bodyDiv w:val="1"/>
      <w:marLeft w:val="0"/>
      <w:marRight w:val="0"/>
      <w:marTop w:val="0"/>
      <w:marBottom w:val="0"/>
      <w:divBdr>
        <w:top w:val="none" w:sz="0" w:space="0" w:color="auto"/>
        <w:left w:val="none" w:sz="0" w:space="0" w:color="auto"/>
        <w:bottom w:val="none" w:sz="0" w:space="0" w:color="auto"/>
        <w:right w:val="none" w:sz="0" w:space="0" w:color="auto"/>
      </w:divBdr>
    </w:div>
    <w:div w:id="641469154">
      <w:bodyDiv w:val="1"/>
      <w:marLeft w:val="0"/>
      <w:marRight w:val="0"/>
      <w:marTop w:val="0"/>
      <w:marBottom w:val="0"/>
      <w:divBdr>
        <w:top w:val="none" w:sz="0" w:space="0" w:color="auto"/>
        <w:left w:val="none" w:sz="0" w:space="0" w:color="auto"/>
        <w:bottom w:val="none" w:sz="0" w:space="0" w:color="auto"/>
        <w:right w:val="none" w:sz="0" w:space="0" w:color="auto"/>
      </w:divBdr>
    </w:div>
    <w:div w:id="696538849">
      <w:bodyDiv w:val="1"/>
      <w:marLeft w:val="0"/>
      <w:marRight w:val="0"/>
      <w:marTop w:val="0"/>
      <w:marBottom w:val="0"/>
      <w:divBdr>
        <w:top w:val="none" w:sz="0" w:space="0" w:color="auto"/>
        <w:left w:val="none" w:sz="0" w:space="0" w:color="auto"/>
        <w:bottom w:val="none" w:sz="0" w:space="0" w:color="auto"/>
        <w:right w:val="none" w:sz="0" w:space="0" w:color="auto"/>
      </w:divBdr>
    </w:div>
    <w:div w:id="730885344">
      <w:bodyDiv w:val="1"/>
      <w:marLeft w:val="0"/>
      <w:marRight w:val="0"/>
      <w:marTop w:val="0"/>
      <w:marBottom w:val="0"/>
      <w:divBdr>
        <w:top w:val="none" w:sz="0" w:space="0" w:color="auto"/>
        <w:left w:val="none" w:sz="0" w:space="0" w:color="auto"/>
        <w:bottom w:val="none" w:sz="0" w:space="0" w:color="auto"/>
        <w:right w:val="none" w:sz="0" w:space="0" w:color="auto"/>
      </w:divBdr>
    </w:div>
    <w:div w:id="766197425">
      <w:bodyDiv w:val="1"/>
      <w:marLeft w:val="0"/>
      <w:marRight w:val="0"/>
      <w:marTop w:val="0"/>
      <w:marBottom w:val="0"/>
      <w:divBdr>
        <w:top w:val="none" w:sz="0" w:space="0" w:color="auto"/>
        <w:left w:val="none" w:sz="0" w:space="0" w:color="auto"/>
        <w:bottom w:val="none" w:sz="0" w:space="0" w:color="auto"/>
        <w:right w:val="none" w:sz="0" w:space="0" w:color="auto"/>
      </w:divBdr>
    </w:div>
    <w:div w:id="785193339">
      <w:bodyDiv w:val="1"/>
      <w:marLeft w:val="0"/>
      <w:marRight w:val="0"/>
      <w:marTop w:val="0"/>
      <w:marBottom w:val="0"/>
      <w:divBdr>
        <w:top w:val="none" w:sz="0" w:space="0" w:color="auto"/>
        <w:left w:val="none" w:sz="0" w:space="0" w:color="auto"/>
        <w:bottom w:val="none" w:sz="0" w:space="0" w:color="auto"/>
        <w:right w:val="none" w:sz="0" w:space="0" w:color="auto"/>
      </w:divBdr>
    </w:div>
    <w:div w:id="789054910">
      <w:bodyDiv w:val="1"/>
      <w:marLeft w:val="0"/>
      <w:marRight w:val="0"/>
      <w:marTop w:val="0"/>
      <w:marBottom w:val="0"/>
      <w:divBdr>
        <w:top w:val="none" w:sz="0" w:space="0" w:color="auto"/>
        <w:left w:val="none" w:sz="0" w:space="0" w:color="auto"/>
        <w:bottom w:val="none" w:sz="0" w:space="0" w:color="auto"/>
        <w:right w:val="none" w:sz="0" w:space="0" w:color="auto"/>
      </w:divBdr>
    </w:div>
    <w:div w:id="960189574">
      <w:bodyDiv w:val="1"/>
      <w:marLeft w:val="0"/>
      <w:marRight w:val="0"/>
      <w:marTop w:val="0"/>
      <w:marBottom w:val="0"/>
      <w:divBdr>
        <w:top w:val="none" w:sz="0" w:space="0" w:color="auto"/>
        <w:left w:val="none" w:sz="0" w:space="0" w:color="auto"/>
        <w:bottom w:val="none" w:sz="0" w:space="0" w:color="auto"/>
        <w:right w:val="none" w:sz="0" w:space="0" w:color="auto"/>
      </w:divBdr>
    </w:div>
    <w:div w:id="1056199857">
      <w:bodyDiv w:val="1"/>
      <w:marLeft w:val="0"/>
      <w:marRight w:val="0"/>
      <w:marTop w:val="0"/>
      <w:marBottom w:val="0"/>
      <w:divBdr>
        <w:top w:val="none" w:sz="0" w:space="0" w:color="auto"/>
        <w:left w:val="none" w:sz="0" w:space="0" w:color="auto"/>
        <w:bottom w:val="none" w:sz="0" w:space="0" w:color="auto"/>
        <w:right w:val="none" w:sz="0" w:space="0" w:color="auto"/>
      </w:divBdr>
    </w:div>
    <w:div w:id="1067801366">
      <w:bodyDiv w:val="1"/>
      <w:marLeft w:val="0"/>
      <w:marRight w:val="0"/>
      <w:marTop w:val="0"/>
      <w:marBottom w:val="0"/>
      <w:divBdr>
        <w:top w:val="none" w:sz="0" w:space="0" w:color="auto"/>
        <w:left w:val="none" w:sz="0" w:space="0" w:color="auto"/>
        <w:bottom w:val="none" w:sz="0" w:space="0" w:color="auto"/>
        <w:right w:val="none" w:sz="0" w:space="0" w:color="auto"/>
      </w:divBdr>
    </w:div>
    <w:div w:id="1078550326">
      <w:bodyDiv w:val="1"/>
      <w:marLeft w:val="0"/>
      <w:marRight w:val="0"/>
      <w:marTop w:val="0"/>
      <w:marBottom w:val="0"/>
      <w:divBdr>
        <w:top w:val="none" w:sz="0" w:space="0" w:color="auto"/>
        <w:left w:val="none" w:sz="0" w:space="0" w:color="auto"/>
        <w:bottom w:val="none" w:sz="0" w:space="0" w:color="auto"/>
        <w:right w:val="none" w:sz="0" w:space="0" w:color="auto"/>
      </w:divBdr>
    </w:div>
    <w:div w:id="1185754309">
      <w:bodyDiv w:val="1"/>
      <w:marLeft w:val="0"/>
      <w:marRight w:val="0"/>
      <w:marTop w:val="0"/>
      <w:marBottom w:val="0"/>
      <w:divBdr>
        <w:top w:val="none" w:sz="0" w:space="0" w:color="auto"/>
        <w:left w:val="none" w:sz="0" w:space="0" w:color="auto"/>
        <w:bottom w:val="none" w:sz="0" w:space="0" w:color="auto"/>
        <w:right w:val="none" w:sz="0" w:space="0" w:color="auto"/>
      </w:divBdr>
    </w:div>
    <w:div w:id="1212956785">
      <w:bodyDiv w:val="1"/>
      <w:marLeft w:val="0"/>
      <w:marRight w:val="0"/>
      <w:marTop w:val="0"/>
      <w:marBottom w:val="0"/>
      <w:divBdr>
        <w:top w:val="none" w:sz="0" w:space="0" w:color="auto"/>
        <w:left w:val="none" w:sz="0" w:space="0" w:color="auto"/>
        <w:bottom w:val="none" w:sz="0" w:space="0" w:color="auto"/>
        <w:right w:val="none" w:sz="0" w:space="0" w:color="auto"/>
      </w:divBdr>
    </w:div>
    <w:div w:id="1249995123">
      <w:bodyDiv w:val="1"/>
      <w:marLeft w:val="0"/>
      <w:marRight w:val="0"/>
      <w:marTop w:val="0"/>
      <w:marBottom w:val="0"/>
      <w:divBdr>
        <w:top w:val="none" w:sz="0" w:space="0" w:color="auto"/>
        <w:left w:val="none" w:sz="0" w:space="0" w:color="auto"/>
        <w:bottom w:val="none" w:sz="0" w:space="0" w:color="auto"/>
        <w:right w:val="none" w:sz="0" w:space="0" w:color="auto"/>
      </w:divBdr>
    </w:div>
    <w:div w:id="1428038472">
      <w:bodyDiv w:val="1"/>
      <w:marLeft w:val="0"/>
      <w:marRight w:val="0"/>
      <w:marTop w:val="0"/>
      <w:marBottom w:val="0"/>
      <w:divBdr>
        <w:top w:val="none" w:sz="0" w:space="0" w:color="auto"/>
        <w:left w:val="none" w:sz="0" w:space="0" w:color="auto"/>
        <w:bottom w:val="none" w:sz="0" w:space="0" w:color="auto"/>
        <w:right w:val="none" w:sz="0" w:space="0" w:color="auto"/>
      </w:divBdr>
    </w:div>
    <w:div w:id="1459373640">
      <w:bodyDiv w:val="1"/>
      <w:marLeft w:val="0"/>
      <w:marRight w:val="0"/>
      <w:marTop w:val="0"/>
      <w:marBottom w:val="0"/>
      <w:divBdr>
        <w:top w:val="none" w:sz="0" w:space="0" w:color="auto"/>
        <w:left w:val="none" w:sz="0" w:space="0" w:color="auto"/>
        <w:bottom w:val="none" w:sz="0" w:space="0" w:color="auto"/>
        <w:right w:val="none" w:sz="0" w:space="0" w:color="auto"/>
      </w:divBdr>
    </w:div>
    <w:div w:id="1460684192">
      <w:bodyDiv w:val="1"/>
      <w:marLeft w:val="0"/>
      <w:marRight w:val="0"/>
      <w:marTop w:val="0"/>
      <w:marBottom w:val="0"/>
      <w:divBdr>
        <w:top w:val="none" w:sz="0" w:space="0" w:color="auto"/>
        <w:left w:val="none" w:sz="0" w:space="0" w:color="auto"/>
        <w:bottom w:val="none" w:sz="0" w:space="0" w:color="auto"/>
        <w:right w:val="none" w:sz="0" w:space="0" w:color="auto"/>
      </w:divBdr>
    </w:div>
    <w:div w:id="1477258180">
      <w:bodyDiv w:val="1"/>
      <w:marLeft w:val="0"/>
      <w:marRight w:val="0"/>
      <w:marTop w:val="0"/>
      <w:marBottom w:val="0"/>
      <w:divBdr>
        <w:top w:val="none" w:sz="0" w:space="0" w:color="auto"/>
        <w:left w:val="none" w:sz="0" w:space="0" w:color="auto"/>
        <w:bottom w:val="none" w:sz="0" w:space="0" w:color="auto"/>
        <w:right w:val="none" w:sz="0" w:space="0" w:color="auto"/>
      </w:divBdr>
    </w:div>
    <w:div w:id="1485273864">
      <w:bodyDiv w:val="1"/>
      <w:marLeft w:val="0"/>
      <w:marRight w:val="0"/>
      <w:marTop w:val="0"/>
      <w:marBottom w:val="0"/>
      <w:divBdr>
        <w:top w:val="none" w:sz="0" w:space="0" w:color="auto"/>
        <w:left w:val="none" w:sz="0" w:space="0" w:color="auto"/>
        <w:bottom w:val="none" w:sz="0" w:space="0" w:color="auto"/>
        <w:right w:val="none" w:sz="0" w:space="0" w:color="auto"/>
      </w:divBdr>
    </w:div>
    <w:div w:id="1538659901">
      <w:bodyDiv w:val="1"/>
      <w:marLeft w:val="0"/>
      <w:marRight w:val="0"/>
      <w:marTop w:val="0"/>
      <w:marBottom w:val="0"/>
      <w:divBdr>
        <w:top w:val="none" w:sz="0" w:space="0" w:color="auto"/>
        <w:left w:val="none" w:sz="0" w:space="0" w:color="auto"/>
        <w:bottom w:val="none" w:sz="0" w:space="0" w:color="auto"/>
        <w:right w:val="none" w:sz="0" w:space="0" w:color="auto"/>
      </w:divBdr>
    </w:div>
    <w:div w:id="1543438430">
      <w:bodyDiv w:val="1"/>
      <w:marLeft w:val="0"/>
      <w:marRight w:val="0"/>
      <w:marTop w:val="0"/>
      <w:marBottom w:val="0"/>
      <w:divBdr>
        <w:top w:val="none" w:sz="0" w:space="0" w:color="auto"/>
        <w:left w:val="none" w:sz="0" w:space="0" w:color="auto"/>
        <w:bottom w:val="none" w:sz="0" w:space="0" w:color="auto"/>
        <w:right w:val="none" w:sz="0" w:space="0" w:color="auto"/>
      </w:divBdr>
    </w:div>
    <w:div w:id="1559242401">
      <w:bodyDiv w:val="1"/>
      <w:marLeft w:val="0"/>
      <w:marRight w:val="0"/>
      <w:marTop w:val="0"/>
      <w:marBottom w:val="0"/>
      <w:divBdr>
        <w:top w:val="none" w:sz="0" w:space="0" w:color="auto"/>
        <w:left w:val="none" w:sz="0" w:space="0" w:color="auto"/>
        <w:bottom w:val="none" w:sz="0" w:space="0" w:color="auto"/>
        <w:right w:val="none" w:sz="0" w:space="0" w:color="auto"/>
      </w:divBdr>
    </w:div>
    <w:div w:id="1673407858">
      <w:bodyDiv w:val="1"/>
      <w:marLeft w:val="0"/>
      <w:marRight w:val="0"/>
      <w:marTop w:val="0"/>
      <w:marBottom w:val="0"/>
      <w:divBdr>
        <w:top w:val="none" w:sz="0" w:space="0" w:color="auto"/>
        <w:left w:val="none" w:sz="0" w:space="0" w:color="auto"/>
        <w:bottom w:val="none" w:sz="0" w:space="0" w:color="auto"/>
        <w:right w:val="none" w:sz="0" w:space="0" w:color="auto"/>
      </w:divBdr>
    </w:div>
    <w:div w:id="1710371271">
      <w:bodyDiv w:val="1"/>
      <w:marLeft w:val="0"/>
      <w:marRight w:val="0"/>
      <w:marTop w:val="0"/>
      <w:marBottom w:val="0"/>
      <w:divBdr>
        <w:top w:val="none" w:sz="0" w:space="0" w:color="auto"/>
        <w:left w:val="none" w:sz="0" w:space="0" w:color="auto"/>
        <w:bottom w:val="none" w:sz="0" w:space="0" w:color="auto"/>
        <w:right w:val="none" w:sz="0" w:space="0" w:color="auto"/>
      </w:divBdr>
    </w:div>
    <w:div w:id="1780636898">
      <w:bodyDiv w:val="1"/>
      <w:marLeft w:val="0"/>
      <w:marRight w:val="0"/>
      <w:marTop w:val="0"/>
      <w:marBottom w:val="0"/>
      <w:divBdr>
        <w:top w:val="none" w:sz="0" w:space="0" w:color="auto"/>
        <w:left w:val="none" w:sz="0" w:space="0" w:color="auto"/>
        <w:bottom w:val="none" w:sz="0" w:space="0" w:color="auto"/>
        <w:right w:val="none" w:sz="0" w:space="0" w:color="auto"/>
      </w:divBdr>
    </w:div>
    <w:div w:id="1791901459">
      <w:bodyDiv w:val="1"/>
      <w:marLeft w:val="0"/>
      <w:marRight w:val="0"/>
      <w:marTop w:val="0"/>
      <w:marBottom w:val="0"/>
      <w:divBdr>
        <w:top w:val="none" w:sz="0" w:space="0" w:color="auto"/>
        <w:left w:val="none" w:sz="0" w:space="0" w:color="auto"/>
        <w:bottom w:val="none" w:sz="0" w:space="0" w:color="auto"/>
        <w:right w:val="none" w:sz="0" w:space="0" w:color="auto"/>
      </w:divBdr>
    </w:div>
    <w:div w:id="1965889380">
      <w:bodyDiv w:val="1"/>
      <w:marLeft w:val="0"/>
      <w:marRight w:val="0"/>
      <w:marTop w:val="0"/>
      <w:marBottom w:val="0"/>
      <w:divBdr>
        <w:top w:val="none" w:sz="0" w:space="0" w:color="auto"/>
        <w:left w:val="none" w:sz="0" w:space="0" w:color="auto"/>
        <w:bottom w:val="none" w:sz="0" w:space="0" w:color="auto"/>
        <w:right w:val="none" w:sz="0" w:space="0" w:color="auto"/>
      </w:divBdr>
    </w:div>
    <w:div w:id="2020112614">
      <w:bodyDiv w:val="1"/>
      <w:marLeft w:val="0"/>
      <w:marRight w:val="0"/>
      <w:marTop w:val="0"/>
      <w:marBottom w:val="0"/>
      <w:divBdr>
        <w:top w:val="none" w:sz="0" w:space="0" w:color="auto"/>
        <w:left w:val="none" w:sz="0" w:space="0" w:color="auto"/>
        <w:bottom w:val="none" w:sz="0" w:space="0" w:color="auto"/>
        <w:right w:val="none" w:sz="0" w:space="0" w:color="auto"/>
      </w:divBdr>
    </w:div>
    <w:div w:id="2040617595">
      <w:bodyDiv w:val="1"/>
      <w:marLeft w:val="0"/>
      <w:marRight w:val="0"/>
      <w:marTop w:val="0"/>
      <w:marBottom w:val="0"/>
      <w:divBdr>
        <w:top w:val="none" w:sz="0" w:space="0" w:color="auto"/>
        <w:left w:val="none" w:sz="0" w:space="0" w:color="auto"/>
        <w:bottom w:val="none" w:sz="0" w:space="0" w:color="auto"/>
        <w:right w:val="none" w:sz="0" w:space="0" w:color="auto"/>
      </w:divBdr>
    </w:div>
    <w:div w:id="20527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3763-6415-44C9-B4F0-8FFEA448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4C9AEF0A.dotm</Template>
  <TotalTime>7</TotalTime>
  <Pages>17</Pages>
  <Words>3288</Words>
  <Characters>18746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Игорь Волошин</cp:lastModifiedBy>
  <cp:revision>5</cp:revision>
  <cp:lastPrinted>2016-10-11T11:17:00Z</cp:lastPrinted>
  <dcterms:created xsi:type="dcterms:W3CDTF">2018-02-09T17:35:00Z</dcterms:created>
  <dcterms:modified xsi:type="dcterms:W3CDTF">2018-02-09T17:50:00Z</dcterms:modified>
</cp:coreProperties>
</file>