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  <w:bookmarkStart w:id="0" w:name="_GoBack"/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Зарегистрировано в Минюсте России 6 мая 2013 г. N 28321</w:t>
      </w:r>
    </w:p>
    <w:p w:rsidR="0085272F" w:rsidRPr="0085272F" w:rsidRDefault="008527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5"/>
          <w:szCs w:val="5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МИНИСТЕРСТВО ЗДРАВООХРАНЕНИЯ РОССИЙСКОЙ ФЕДЕРАЦИИ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ПРИКАЗ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от 11 марта 2013 г. N 121н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ОБ УТВЕРЖДЕНИИ ТРЕБОВАНИЙ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К ОРГАНИЗАЦИИ И ВЫПОЛНЕНИЮ РАБОТ (УСЛУГ)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ПРИ ОКАЗАНИИ ПЕРВИЧНОЙ МЕДИКО-САНИТАРНОЙ,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СПЕЦИАЛИЗИРОВАННОЙ (В ТОМ ЧИСЛЕ ВЫСОКОТЕХНОЛОГИЧНОЙ),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СКОРОЙ (В ТОМ ЧИСЛЕ СКОРОЙ СПЕЦИАЛИЗИРОВАННОЙ),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ПАЛЛИАТИВНОЙ МЕДИЦИНСКОЙ ПОМОЩИ, ОКАЗАНИИ МЕДИЦИНСКОЙ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ПОМОЩИ ПРИ САНАТОРНО-КУРОРТНОМ ЛЕЧЕНИИ, ПРИ ПРОВЕДЕНИИ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МЕДИЦИНСКИХ ЭКСПЕРТИЗ, МЕДИЦИНСКИХ ОСМОТРОВ, МЕДИЦИНСКИХ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ОСВИДЕТЕЛЬСТВОВАНИЙ И САНИТАРНО-ПРОТИВОЭПИДЕМИЧЕСКИХ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(ПРОФИЛАКТИЧЕСКИХ) МЕРОПРИЯТИЙ В РАМКАХ ОКАЗАНИЯ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МЕДИЦИНСКОЙ ПОМОЩИ, ПРИ ТРАНСПЛАНТАЦИИ (ПЕРЕСАДКЕ)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ОРГАНОВ И (ИЛИ) ТКАНЕЙ, ОБРАЩЕНИИ ДОНОРСКОЙ КРОВИ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И (ИЛИ) ЕЕ КОМПОНЕНТОВ В МЕДИЦИНСКИХ ЦЕЛЯХ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 соответствии с пунктом 3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196; N 37, ст. 5002; 2013, N 3, ст. 207), приказываю: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1. Утвердить прилагаемые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2. Признать утратившими силу: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приказ Министерства здравоохранения и социального развития Российской Федерации от 10 мая 2007 г. N 323 "Об утверждении порядка организации работ (услуг), выполняемых при осуществлении доврачебной, амбулаторно-поликлинической (в том числе первичной медико-санитарной помощи, медицинской помощи женщинам в период беременности, во время и после родов, специализированной медицинской помощи), стационарной (в том числе первичной медико-санитарной помощи, медицинской помощи женщинам в период беременности, во время и после родов, специализированной медицинской помощи), скорой и скорой специализированной (санитарно-авиационной), высокотехнологичной, санаторно-курортной медицинской помощи" (зарегистрирован Министерством юстиции Российской Федерации 7 июня 2007 г., регистрационный N 9613);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 xml:space="preserve">приказ Министерства здравоохранения и социального развития Российской Федерации от 23 января 2009 г. N 16н "О внесении изменений в приказ Министерства здравоохранения и социального развития Российской Федерации от 10 мая 2007 г. N 323" (зарегистрирован </w:t>
      </w:r>
      <w:r w:rsidRPr="0085272F">
        <w:rPr>
          <w:rFonts w:ascii="Calibri" w:hAnsi="Calibri" w:cs="Calibri"/>
          <w:color w:val="000000" w:themeColor="text1"/>
        </w:rPr>
        <w:lastRenderedPageBreak/>
        <w:t>Министерством юстиции Российской Федерации 4 февраля 2009 г., регистрационный N 13268);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приказ Министерства здравоохранения и социального развития Российской Федерации от 9 сентября 2009 г. N 710н "О внесении изменений в приказ Министерства здравоохранения и социального развития Российской Федерации от 10 мая 2007 г. N 323" (зарегистрирован Министерством юстиции Российской Федерации 11 декабря 2009 г., регистрационный N 15552).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Министр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В.И.СКВОРЦОВА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Утверждены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приказом Министерства здравоохранения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Российской Федерации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от 11 марта 2013 г. N 121н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bookmarkStart w:id="1" w:name="Par42"/>
      <w:bookmarkEnd w:id="1"/>
      <w:r w:rsidRPr="0085272F">
        <w:rPr>
          <w:rFonts w:ascii="Calibri" w:hAnsi="Calibri" w:cs="Calibri"/>
          <w:b/>
          <w:bCs/>
          <w:color w:val="000000" w:themeColor="text1"/>
        </w:rPr>
        <w:t>ТРЕБОВАНИЯ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К ОРГАНИЗАЦИИ И ВЫПОЛНЕНИЮ РАБОТ (УСЛУГ)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ПРИ ОКАЗАНИИ ПЕРВИЧНОЙ МЕДИКО-САНИТАРНОЙ,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СПЕЦИАЛИЗИРОВАННОЙ (В ТОМ ЧИСЛЕ ВЫСОКОТЕХНОЛОГИЧНОЙ),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СКОРОЙ (В ТОМ ЧИСЛЕ СКОРОЙ СПЕЦИАЛИЗИРОВАННОЙ),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ПАЛЛИАТИВНОЙ МЕДИЦИНСКОЙ ПОМОЩИ, ОКАЗАНИИ МЕДИЦИНСКОЙ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ПОМОЩИ ПРИ САНАТОРНО-КУРОРТНОМ ЛЕЧЕНИИ, ПРИ ПРОВЕДЕНИИ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МЕДИЦИНСКИХ ЭКСПЕРТИЗ, МЕДИЦИНСКИХ ОСМОТРОВ, МЕДИЦИНСКИХ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ОСВИДЕТЕЛЬСТВОВАНИЙ И САНИТАРНО-ПРОТИВОЭПИДЕМИЧЕСКИХ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(ПРОФИЛАКТИЧЕСКИХ) МЕРОПРИЯТИЙ В РАМКАХ ОКАЗАНИЯ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МЕДИЦИНСКОЙ ПОМОЩИ, ПРИ ТРАНСПЛАНТАЦИИ (ПЕРЕСАДКЕ)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ОРГАНОВ И (ИЛИ) ТКАНЕЙ, ОБРАЩЕНИИ ДОНОРСКОЙ КРОВИ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5272F">
        <w:rPr>
          <w:rFonts w:ascii="Calibri" w:hAnsi="Calibri" w:cs="Calibri"/>
          <w:b/>
          <w:bCs/>
          <w:color w:val="000000" w:themeColor="text1"/>
        </w:rPr>
        <w:t>И (ИЛИ) ЕЕ КОМПОНЕНТОВ В МЕДИЦИНСКИХ ЦЕЛЯХ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1. Настоящие Требования устанавливаются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 в зависимости от условий оказания медицинской помощи и применяются в целях лицензирования медицинской деятельности.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1) при оказании первичной доврачебной медико-санитарной помощи в амбулаторных условиях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бактериологии;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вакцинации (проведению профилактических прививок);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гигиене в стоматологии;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гигиеническому воспитанию;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гистологии;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дезинфектологии;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медико-социальной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оптике;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массажу;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наркологии;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неотложной медицинской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операционному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общей практике;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сестринского дела;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паразитологии;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 в косметологии;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 в 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ортопедической;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профилактической;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физиотерапии;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функциональной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энтомологии;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эпидемиологии;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2) при оказании первичной врачебной медико-санитарной помощи в амбулаторных условиях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вакцинации (проведению профилактических прививок);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неотложной медицинской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общей врачебной практике (семейной медицине);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3) при оказании первичной врачебной медико-санитарной помощи в условиях дневного стационара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неотложной медицинской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общей врачебной практике (семейной медицине);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4) при оказании первичной специализированной медико-санитарной помощи в амбулаторных условиях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авиационной и космической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(за исключением использования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(использованию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аллергологии и иммунологии;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бактериологии;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вирусологии;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водолазной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гастроэнтерологии;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гематологии;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гериатрии;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гигиеническому воспитанию;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гистологии;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дезинфектологии;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дерматовенерологии;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урологии-андрологии;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диабетологии;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забору, криоконсервации и хранению половых клеток и тканей репродуктивных органов;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инфекционным болезням;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микологии;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фармакологии;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колопроктологии;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косметологии;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микологии;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 и спортивной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мануальной 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реабилитации;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нейрохирургии;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неотложной медицинской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нефрологии;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ортодонтии;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оториноларингологии (за исключением кохлеарной имплантации);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офтальмологии;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паразитологии;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патологической анатомии;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пластической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профпатологии;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психиатрии-наркологии;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пульмонологии;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радиологии;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ревматологии;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рефлексотерапии;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санитарно-гигиеническим лабораторным исследованиям;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сексологии;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сердечно-сосудистой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детской;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стоматологии общей практики;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ортопедической;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терапевтической;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хирургической;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сурдологии-оториноларингологии;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токсикологии;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торакальной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транспортировке половых клеток и (или) тканей репродуктивных органов;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ультразвуковой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физиотерапии;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фтизиатрии;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функциональной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челюстно-лицевой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эндоскопии;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энтомологии;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эпидемиологии;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5) при оказании первичной специализированной медико-санитарной помощи в условиях дневного стационара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авиационной и космической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(за исключением использования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(использованию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аллергологии и иммунологии;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водолазной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бактериологии;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вирусологии;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гастроэнтерологии;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гериатрии;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дезинфектологии;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дерматовенерологии;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урологии-андрологии;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диабетологии;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забору, криоконсервации и хранению половых клеток и тканей репродуктивных органов;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инфекционным болезням;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микологии;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фармакологии;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колопроктологии;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микологии;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лечебной физкультуре и спортивной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мануальной 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реабилитации;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нейрохирургии;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неонатологии;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нефрологии;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ортодонтии;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оториноларингологии (за исключением кохлеарной имплантации);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офтальмологии;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паразитологии;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парадонтологии;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психиатрии-наркологии;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пульмонологии;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рефлексотерапии;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сексологии;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сердечно-сосудистой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детской;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ортопедической;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терапевтической;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хирургической;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сурдологии-оториноларингологии;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транспортировке половых клеток и (или) тканей репродуктивных органов;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трансфузиологии;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ультразвуковой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физиотерапии;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фтизиатрии;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функциональной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челюстно-лицевой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(абдоминальной);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эндоскопии;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эпидемиологии.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3.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1) при оказании специализированной медицинской помощи в условиях дневного стационара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авиационной и космической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(за исключением использования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(использованию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аллергологии и иммунологии;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бактериологии;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вирусологии;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водолазной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гастроэнтерологии;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гериатрии;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гистологии;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дезинфектологии;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дерматовенерологии;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урологии-андрологии;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диабетологии;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забору гемопоэтических стволовых клеток;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забору, криоконсервации и хранению половых клеток и тканей репродуктивных органов;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инфекционным болезням;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микологии;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фармакологии;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колопроктологии;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микологии;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 и спортивной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мануальной 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оптике;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реабилитации;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массажу;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нейрохирургии;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неонатологии;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нефрологии;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общей практике;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операционному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сестринского дела;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ортодонтии;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оториноларингологии (за исключением кохлеарной имплантации);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офтальмологии;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патологической анатомии;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паразитологии;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психиатрии-наркологии;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пульмонологии;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радиологии;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радиотерапии;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ревматологии;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рентгенэндоваскулярной диагностике и лечению;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рефлексотерапии;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сексологии;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сердечно-сосудистой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 в 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детской;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ортопедической;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терапевтической;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хирургической;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сурдологии-оториноларингологии;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торакальной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транспортировке половых клеток и (или) тканей репродуктивных органов;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трансфузиологии;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ультразвуковой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физиотерапии;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фтизиатрии;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функциональной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(абдоминальной);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(комбустиологии);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челюстно-лицевой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эндоскопии;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энтомологии;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эпидемиологии;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2) при оказании специализированной медицинской помощи в стационарных условиях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авиационной и космической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(за исключением использования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(использованию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аллергологии и иммунологии;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бактериологии;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вакцинации (проведению профилактических прививок);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вирусологии;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водолазной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гастроэнтерологии;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гериатрии;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гистологии;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дезинфектологии;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дерматовенерологии;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урологии-андрологии;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диабетологии;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забору гемопоэтических стволовых клеток;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забору, криоконсервации и хранению половых клеток и тканей репродуктивных органов;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изъятию и хранению органов и (или) тканей человека для трансплантации;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инфекционным болезням;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микологии;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фармакологии;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колопроктологии;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микологии;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 и спортивной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мануальной 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оптике;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реабилитации;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массажу;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нейрохирургии;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неонатологии;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нефрологии;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общей практике;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операционному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сестринского дела;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ортодонтии;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оториноларингологии (за исключением кохлеарной имплантации);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офтальмологии;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паразитологии;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патологической анатомии;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пластической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профпатологии;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психиатрии-наркологии;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пульмонологии;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радиологии;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радиотерапии;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ревматологии;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рентгенэндоваскулярной диагностике и лечению;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рефлексотерапии;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сексологии;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сердечно-сосудистой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 в 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детской;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ортопедической;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терапевтической;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хирургической;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сурдологии-оториноларингологии;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токсикологии;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торакальной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транспортировке гемопоэтических стволовых клеток и костного мозга;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транспортировке органов и (или) тканей человека для трансплантации;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транспортировке половых клеток и (или) тканей репродуктивных органов;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трансфузиологии;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ультразвуковой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физиотерапии;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фтизиатрии;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функциональной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(абдоминальной);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(комбустиологии);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хранению гемопоэтических стволовых клеток и костного мозга;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челюстно-лицевой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эндоскопии;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энтомологии;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эпидемиологии;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3) при оказании высокотехнологичной медицинской помощи в условиях дневного стационара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(использованию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(за исключением использования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ревматологии;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4) при оказании высокотехнологичной медицинской помощи в стационарных условиях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(за исключением использования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(использованию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гастроэнтерологии;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дерматовенерологии;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урологии-андрологии;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детской 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колопроктологии;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генетике;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нейрохирургии;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неонатологии;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нефрологии;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оториноларингологии (за исключением кохлеарной имплантации);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оториноларингологии (кохлеарной имплантации);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офтальмологии;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ревматологии;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сердечно-сосудистой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торакальной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трансплантации костного мозга и гемопоэтических стволовых клеток;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(абдоминальной);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(комбустиологии);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(трансплантации органов и (или) тканей);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челюстно-лицевой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эндокринологии.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4.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1) при оказании скорой медицинской помощи вне медицинской организации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скорой медицинской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2) при оказании скорой специализированной медицинской помощи вне медицинской организации, в том числе выездными экстренными консультативными бригадами скорой медицинской помощи,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(за исключением использования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урологии-андрологии;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инфекционным болезням;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нейрохирургии;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неонатологии;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офтальмологии;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психиатрии-наркологии;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сердечно-сосудистой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токсикологии;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торакальной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(абдоминальной);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 (комбустиологии);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челюстно-лицевой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эндоскопии;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3) при оказании скорой медицинской помощи в амбулаторных условиях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скорой медицинской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4) при оказании скорой специализированной медицинской помощи в амбулаторных условиях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(за исключением использования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инфекционным болезням;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нейрохирургии;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психиатрии-наркологии;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токсикологии;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5) 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дезинфектологии;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общей практике;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скорой медицинской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ультразвуковой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управление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эндоскопии.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5. При оказании паллиативной медицинской помощи организуются и выполняются следующие работы (услуги):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1) при оказании паллиативной медицинской помощи в амбулаторных условиях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гериатрии;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инфекционным болезням;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колопроктологии;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 и спортивной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медико-социальной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массажу;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реабилитации;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нефрологии;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общей практике;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психиатрии-наркологии;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 в 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физиотерапии;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2) при оказании паллиативной медицинской помощи в стационарных условиях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анестезиологии и реаниматологии;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гериатрии;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инфекционным болезням;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колопроктологии;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 и спортивной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медико-социальной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реабилитации;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нефрологии;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общей практике;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онкологии;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патологической анатомии;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психиатрии-наркологии;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 в 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трансфузиологии;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физиотерапии;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эндокринологии.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6. При оказании медицинской помощи при санаторно-курортном лечении организуются и выполняются работы (услуги)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акушерству и гинекологии (за исключением использования вспомогательных репродуктивных технологий);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акушерскому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аллергологии и иммунологии;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гастроэнтерологии;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гериатрии;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гигиеническому воспитанию;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дезинфектологии;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дерматовенерологии;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урологии-андрологии;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детской 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диабетологии;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диетологии;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кардиологии;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клинической 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колопроктологии;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лабораторному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лечебной физкультуре и спортивной медицине;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мануальной 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реабилитации;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медицинской статистике;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массажу;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неврологии;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нефрологии;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общей практике;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организации здравоохранения и общественному здоровью;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оториноларингологии (за исключением кохлеарной имплантации);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офтальмологии;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профпатологии;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пульмонологии;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ревматологии;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рентгенологии;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рефлексотерапии;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сестринскому делу в педиатрии;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детской;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общей практики;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терапевтической;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стоматологии хирургической;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сурдологии-оториноларингологии;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травматологии и ортопедии;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ультразвуковой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управлению сестринской деятельностью;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урологии;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физиотерапии;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фтизиатрии;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функциональной диагностике;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хирургии;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эндокринологии;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эндоскопии;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эпидемиологии.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7.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1) при проведении медицинских осмотров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медицинским осмотрам (предварительным, периодическим);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медицинским осмотрам (предполетным, послеполетным);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медицинским осмотрам (предрейсовым, послерейсовым);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медицинским осмотрам (предсменным, послесменным);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медицинским осмотрам профилактическим;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2) при проведении медицинских освидетельствований: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освидетельствованию кандидатов в усыновители, опекуны (попечители) или приемные родители;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освидетельствованию на выявление ВИЧ-инфекции;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освидетельствованию на наличие медицинских противопоказаний к управлению транспортным средством;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освидетельствованию на наличие медицинских противопоказаний к владению оружием;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медицинскому освидетельствованию на состояние опьянения (алкогольного, наркотического или иного токсического);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психиатрическому освидетельствованию;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lastRenderedPageBreak/>
        <w:t>3) при проведении медицинских экспертиз по: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военно-врачебной экспертизе;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врачебно-летной экспертизе;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медико-социальной экспертизе;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судебно-медицинской экспертизе;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судебно-медицинской экспертизе вещественных доказательств и исследованию биологических 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судебно-медицинской экспертизе и исследованию трупа;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судебно-медицинской экспертизе и обследованию потерпевших, обвиняемых и других лиц;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судебно-психиатрической экспертизе: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однородной амбулаторной судебно-психиатрической экспертизе;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комплексной амбулаторной судебно-психиатрической экспертизе;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однородной стационарной судебно-психиатрической экспертизе;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комплексной стационарной судебно-психиатрической экспертизе (психолого-психиатрической, сексолого-психиатрической);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экспертизе качества медицинской помощи;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экспертизе профессиональной пригодности;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экспертизе временной нетрудоспособности;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экспертизе связи заболевания с профессией.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5272F">
        <w:rPr>
          <w:rFonts w:ascii="Calibri" w:hAnsi="Calibri" w:cs="Calibri"/>
          <w:color w:val="000000" w:themeColor="text1"/>
        </w:rPr>
        <w:t>8. При обращении донорской крови и (или) ее компонентов в медицинских целях организуются и выполняются работы (услуги) по заготовке, хранению донорской крови и (или) ее компонентов.</w:t>
      </w: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85272F" w:rsidRPr="0085272F" w:rsidRDefault="008527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5"/>
          <w:szCs w:val="5"/>
        </w:rPr>
      </w:pPr>
    </w:p>
    <w:bookmarkEnd w:id="0"/>
    <w:p w:rsidR="00606C7B" w:rsidRPr="0085272F" w:rsidRDefault="00606C7B">
      <w:pPr>
        <w:rPr>
          <w:color w:val="000000" w:themeColor="text1"/>
        </w:rPr>
      </w:pPr>
    </w:p>
    <w:sectPr w:rsidR="00606C7B" w:rsidRPr="0085272F" w:rsidSect="00E32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5D" w:rsidRDefault="005A2B5D" w:rsidP="006C0430">
      <w:pPr>
        <w:spacing w:after="0" w:line="240" w:lineRule="auto"/>
      </w:pPr>
      <w:r>
        <w:separator/>
      </w:r>
    </w:p>
  </w:endnote>
  <w:endnote w:type="continuationSeparator" w:id="0">
    <w:p w:rsidR="005A2B5D" w:rsidRDefault="005A2B5D" w:rsidP="006C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30" w:rsidRDefault="006C04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30" w:rsidRDefault="006C04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30" w:rsidRDefault="006C04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5D" w:rsidRDefault="005A2B5D" w:rsidP="006C0430">
      <w:pPr>
        <w:spacing w:after="0" w:line="240" w:lineRule="auto"/>
      </w:pPr>
      <w:r>
        <w:separator/>
      </w:r>
    </w:p>
  </w:footnote>
  <w:footnote w:type="continuationSeparator" w:id="0">
    <w:p w:rsidR="005A2B5D" w:rsidRDefault="005A2B5D" w:rsidP="006C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30" w:rsidRDefault="006C04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30" w:rsidRDefault="006C04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30" w:rsidRDefault="006C0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2F"/>
    <w:rsid w:val="00002BB7"/>
    <w:rsid w:val="00015287"/>
    <w:rsid w:val="00015954"/>
    <w:rsid w:val="00025F17"/>
    <w:rsid w:val="00043991"/>
    <w:rsid w:val="000470C9"/>
    <w:rsid w:val="0004797E"/>
    <w:rsid w:val="00051816"/>
    <w:rsid w:val="00072FF4"/>
    <w:rsid w:val="000847FE"/>
    <w:rsid w:val="00095C3D"/>
    <w:rsid w:val="000B5945"/>
    <w:rsid w:val="000C3B2C"/>
    <w:rsid w:val="000C4DF4"/>
    <w:rsid w:val="000D3226"/>
    <w:rsid w:val="000D38AC"/>
    <w:rsid w:val="000F5451"/>
    <w:rsid w:val="000F79BF"/>
    <w:rsid w:val="00107411"/>
    <w:rsid w:val="00143932"/>
    <w:rsid w:val="00151B92"/>
    <w:rsid w:val="001611D8"/>
    <w:rsid w:val="001855F0"/>
    <w:rsid w:val="00190202"/>
    <w:rsid w:val="001E4ADE"/>
    <w:rsid w:val="001F00D1"/>
    <w:rsid w:val="00217827"/>
    <w:rsid w:val="002251D6"/>
    <w:rsid w:val="00236D07"/>
    <w:rsid w:val="002470AF"/>
    <w:rsid w:val="0027702F"/>
    <w:rsid w:val="00286651"/>
    <w:rsid w:val="00291608"/>
    <w:rsid w:val="00294D72"/>
    <w:rsid w:val="0029676E"/>
    <w:rsid w:val="002A633B"/>
    <w:rsid w:val="002B2821"/>
    <w:rsid w:val="002B2BBC"/>
    <w:rsid w:val="002D4A36"/>
    <w:rsid w:val="002D6A60"/>
    <w:rsid w:val="002E104C"/>
    <w:rsid w:val="00300C5B"/>
    <w:rsid w:val="0032172E"/>
    <w:rsid w:val="00323F1B"/>
    <w:rsid w:val="00340620"/>
    <w:rsid w:val="00367AD8"/>
    <w:rsid w:val="0039667D"/>
    <w:rsid w:val="00396CEC"/>
    <w:rsid w:val="003D1F32"/>
    <w:rsid w:val="003D582D"/>
    <w:rsid w:val="003E6BF4"/>
    <w:rsid w:val="0040117F"/>
    <w:rsid w:val="004023D4"/>
    <w:rsid w:val="004101BF"/>
    <w:rsid w:val="0042372D"/>
    <w:rsid w:val="00431131"/>
    <w:rsid w:val="00471CC0"/>
    <w:rsid w:val="00493524"/>
    <w:rsid w:val="004B23C6"/>
    <w:rsid w:val="004B2B43"/>
    <w:rsid w:val="004B39DB"/>
    <w:rsid w:val="004E0821"/>
    <w:rsid w:val="004F1C07"/>
    <w:rsid w:val="004F5C77"/>
    <w:rsid w:val="00503541"/>
    <w:rsid w:val="00521938"/>
    <w:rsid w:val="00526D1F"/>
    <w:rsid w:val="00527388"/>
    <w:rsid w:val="00551683"/>
    <w:rsid w:val="005649BC"/>
    <w:rsid w:val="00586395"/>
    <w:rsid w:val="00591FDE"/>
    <w:rsid w:val="005961B5"/>
    <w:rsid w:val="005968C1"/>
    <w:rsid w:val="0059740E"/>
    <w:rsid w:val="005A2B5D"/>
    <w:rsid w:val="005B2B90"/>
    <w:rsid w:val="005B2F71"/>
    <w:rsid w:val="005C7100"/>
    <w:rsid w:val="005D01F3"/>
    <w:rsid w:val="005E2D66"/>
    <w:rsid w:val="005E4200"/>
    <w:rsid w:val="005F72CD"/>
    <w:rsid w:val="00602B9E"/>
    <w:rsid w:val="00606C7B"/>
    <w:rsid w:val="00611530"/>
    <w:rsid w:val="00611D1B"/>
    <w:rsid w:val="00644EAF"/>
    <w:rsid w:val="0064650F"/>
    <w:rsid w:val="00657E16"/>
    <w:rsid w:val="0068326F"/>
    <w:rsid w:val="006A65D1"/>
    <w:rsid w:val="006B03D3"/>
    <w:rsid w:val="006C0430"/>
    <w:rsid w:val="006C71C6"/>
    <w:rsid w:val="00717C09"/>
    <w:rsid w:val="00725B64"/>
    <w:rsid w:val="00746664"/>
    <w:rsid w:val="0076757E"/>
    <w:rsid w:val="007719FD"/>
    <w:rsid w:val="00784E03"/>
    <w:rsid w:val="007919DE"/>
    <w:rsid w:val="007C64B1"/>
    <w:rsid w:val="00804597"/>
    <w:rsid w:val="0083455F"/>
    <w:rsid w:val="00835C54"/>
    <w:rsid w:val="00842C5E"/>
    <w:rsid w:val="008449F4"/>
    <w:rsid w:val="0085127B"/>
    <w:rsid w:val="0085272F"/>
    <w:rsid w:val="0087091D"/>
    <w:rsid w:val="0088542A"/>
    <w:rsid w:val="008A2B88"/>
    <w:rsid w:val="008A642D"/>
    <w:rsid w:val="008C0E4E"/>
    <w:rsid w:val="008E7A79"/>
    <w:rsid w:val="00910974"/>
    <w:rsid w:val="00923C3B"/>
    <w:rsid w:val="00951415"/>
    <w:rsid w:val="009611FA"/>
    <w:rsid w:val="0096437A"/>
    <w:rsid w:val="00985E86"/>
    <w:rsid w:val="009C58A7"/>
    <w:rsid w:val="009E4F34"/>
    <w:rsid w:val="009E6B0B"/>
    <w:rsid w:val="009E7A8A"/>
    <w:rsid w:val="00A0712F"/>
    <w:rsid w:val="00A57888"/>
    <w:rsid w:val="00A60A01"/>
    <w:rsid w:val="00A72D37"/>
    <w:rsid w:val="00A73B78"/>
    <w:rsid w:val="00A8641E"/>
    <w:rsid w:val="00AA05A6"/>
    <w:rsid w:val="00AB471F"/>
    <w:rsid w:val="00AD207A"/>
    <w:rsid w:val="00AD29B7"/>
    <w:rsid w:val="00AE0607"/>
    <w:rsid w:val="00B03073"/>
    <w:rsid w:val="00B30E17"/>
    <w:rsid w:val="00B43D82"/>
    <w:rsid w:val="00B76170"/>
    <w:rsid w:val="00BD56A8"/>
    <w:rsid w:val="00BE296A"/>
    <w:rsid w:val="00BE5AEB"/>
    <w:rsid w:val="00C12E60"/>
    <w:rsid w:val="00C26282"/>
    <w:rsid w:val="00C72DBB"/>
    <w:rsid w:val="00C7462E"/>
    <w:rsid w:val="00C764DE"/>
    <w:rsid w:val="00C822ED"/>
    <w:rsid w:val="00CB6B86"/>
    <w:rsid w:val="00CC5DFB"/>
    <w:rsid w:val="00CF22A7"/>
    <w:rsid w:val="00D14CF6"/>
    <w:rsid w:val="00D166A5"/>
    <w:rsid w:val="00D21DA4"/>
    <w:rsid w:val="00D349F2"/>
    <w:rsid w:val="00D37AAC"/>
    <w:rsid w:val="00D65BDC"/>
    <w:rsid w:val="00D7586D"/>
    <w:rsid w:val="00D8352E"/>
    <w:rsid w:val="00DA6A7F"/>
    <w:rsid w:val="00DC4B9F"/>
    <w:rsid w:val="00DD101A"/>
    <w:rsid w:val="00DE2BE0"/>
    <w:rsid w:val="00DF6B73"/>
    <w:rsid w:val="00E001EA"/>
    <w:rsid w:val="00E132D4"/>
    <w:rsid w:val="00E1480A"/>
    <w:rsid w:val="00E15B1C"/>
    <w:rsid w:val="00E870C2"/>
    <w:rsid w:val="00E90B02"/>
    <w:rsid w:val="00E95DD2"/>
    <w:rsid w:val="00EC626A"/>
    <w:rsid w:val="00EE1AEE"/>
    <w:rsid w:val="00EE53B9"/>
    <w:rsid w:val="00F12826"/>
    <w:rsid w:val="00F152F3"/>
    <w:rsid w:val="00F167C1"/>
    <w:rsid w:val="00F5596D"/>
    <w:rsid w:val="00F67B40"/>
    <w:rsid w:val="00F80005"/>
    <w:rsid w:val="00F85333"/>
    <w:rsid w:val="00F93086"/>
    <w:rsid w:val="00F97117"/>
    <w:rsid w:val="00FB5BDE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430"/>
  </w:style>
  <w:style w:type="paragraph" w:styleId="a5">
    <w:name w:val="footer"/>
    <w:basedOn w:val="a"/>
    <w:link w:val="a6"/>
    <w:uiPriority w:val="99"/>
    <w:unhideWhenUsed/>
    <w:rsid w:val="006C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430"/>
  </w:style>
  <w:style w:type="paragraph" w:styleId="a5">
    <w:name w:val="footer"/>
    <w:basedOn w:val="a"/>
    <w:link w:val="a6"/>
    <w:uiPriority w:val="99"/>
    <w:unhideWhenUsed/>
    <w:rsid w:val="006C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3A28-37E9-4B03-894C-C9F7AB37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2013-08-06T11:38:00Z</dcterms:created>
  <dcterms:modified xsi:type="dcterms:W3CDTF">2013-08-06T11:38:00Z</dcterms:modified>
</cp:coreProperties>
</file>