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96" w:rsidRPr="00310A96" w:rsidRDefault="00310A96" w:rsidP="00E971A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 w:rsidRPr="00310A96">
        <w:rPr>
          <w:rFonts w:ascii="Calibri" w:hAnsi="Calibri" w:cs="Calibri"/>
        </w:rPr>
        <w:t>Зарегистрировано в Минюсте России 24 июня 2014 г. N 32834</w:t>
      </w:r>
    </w:p>
    <w:p w:rsidR="00310A96" w:rsidRPr="00310A96" w:rsidRDefault="00310A96" w:rsidP="00E971A9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10A96" w:rsidRPr="00310A96" w:rsidRDefault="00310A96" w:rsidP="00E97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0A96" w:rsidRPr="00E971A9" w:rsidRDefault="00310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70C0"/>
        </w:rPr>
      </w:pPr>
      <w:r w:rsidRPr="00E971A9">
        <w:rPr>
          <w:rFonts w:ascii="Calibri" w:hAnsi="Calibri" w:cs="Calibri"/>
          <w:b/>
          <w:bCs/>
          <w:color w:val="0070C0"/>
        </w:rPr>
        <w:t>МИНИСТЕРСТВО ЭКОНОМИЧЕСКОГО РАЗВИТИЯ РОССИЙСКОЙ ФЕДЕРАЦИИ</w:t>
      </w:r>
    </w:p>
    <w:p w:rsidR="00310A96" w:rsidRPr="00E971A9" w:rsidRDefault="00310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70C0"/>
        </w:rPr>
      </w:pPr>
    </w:p>
    <w:p w:rsidR="00310A96" w:rsidRPr="00E971A9" w:rsidRDefault="00310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70C0"/>
        </w:rPr>
      </w:pPr>
      <w:r w:rsidRPr="00E971A9">
        <w:rPr>
          <w:rFonts w:ascii="Calibri" w:hAnsi="Calibri" w:cs="Calibri"/>
          <w:b/>
          <w:bCs/>
          <w:color w:val="0070C0"/>
        </w:rPr>
        <w:t>ПРИКАЗ</w:t>
      </w:r>
    </w:p>
    <w:p w:rsidR="00310A96" w:rsidRPr="00E971A9" w:rsidRDefault="00310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70C0"/>
        </w:rPr>
      </w:pPr>
      <w:r w:rsidRPr="00E971A9">
        <w:rPr>
          <w:rFonts w:ascii="Calibri" w:hAnsi="Calibri" w:cs="Calibri"/>
          <w:b/>
          <w:bCs/>
          <w:color w:val="0070C0"/>
        </w:rPr>
        <w:t>от 22 мая 2014 г. N 283</w:t>
      </w:r>
    </w:p>
    <w:p w:rsidR="00310A96" w:rsidRPr="00E971A9" w:rsidRDefault="00310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70C0"/>
        </w:rPr>
      </w:pPr>
    </w:p>
    <w:p w:rsidR="00310A96" w:rsidRPr="00E971A9" w:rsidRDefault="00310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70C0"/>
        </w:rPr>
      </w:pPr>
      <w:r w:rsidRPr="00E971A9">
        <w:rPr>
          <w:rFonts w:ascii="Calibri" w:hAnsi="Calibri" w:cs="Calibri"/>
          <w:b/>
          <w:bCs/>
          <w:color w:val="0070C0"/>
        </w:rPr>
        <w:t>ОБ УСТАНОВЛЕНИИ ИЗОБРАЖЕНИЯ</w:t>
      </w:r>
    </w:p>
    <w:p w:rsidR="00310A96" w:rsidRPr="00E971A9" w:rsidRDefault="00310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70C0"/>
        </w:rPr>
      </w:pPr>
      <w:r w:rsidRPr="00E971A9">
        <w:rPr>
          <w:rFonts w:ascii="Calibri" w:hAnsi="Calibri" w:cs="Calibri"/>
          <w:b/>
          <w:bCs/>
          <w:color w:val="0070C0"/>
        </w:rPr>
        <w:t>ЗНАКА НАЦИОНАЛЬНОЙ СИСТЕМЫ АККРЕДИТАЦИИ И ПОРЯДКА</w:t>
      </w:r>
    </w:p>
    <w:p w:rsidR="00310A96" w:rsidRPr="00E971A9" w:rsidRDefault="00310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70C0"/>
        </w:rPr>
      </w:pPr>
      <w:r w:rsidRPr="00E971A9">
        <w:rPr>
          <w:rFonts w:ascii="Calibri" w:hAnsi="Calibri" w:cs="Calibri"/>
          <w:b/>
          <w:bCs/>
          <w:color w:val="0070C0"/>
        </w:rPr>
        <w:t xml:space="preserve">ПРИМЕНЕНИЯ ИЗОБРАЖЕНИЯ ЗНАКА </w:t>
      </w:r>
      <w:proofErr w:type="gramStart"/>
      <w:r w:rsidRPr="00E971A9">
        <w:rPr>
          <w:rFonts w:ascii="Calibri" w:hAnsi="Calibri" w:cs="Calibri"/>
          <w:b/>
          <w:bCs/>
          <w:color w:val="0070C0"/>
        </w:rPr>
        <w:t>НАЦИОНАЛЬНОЙ</w:t>
      </w:r>
      <w:proofErr w:type="gramEnd"/>
    </w:p>
    <w:p w:rsidR="00310A96" w:rsidRPr="00310A96" w:rsidRDefault="00310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971A9">
        <w:rPr>
          <w:rFonts w:ascii="Calibri" w:hAnsi="Calibri" w:cs="Calibri"/>
          <w:b/>
          <w:bCs/>
          <w:color w:val="0070C0"/>
        </w:rPr>
        <w:t>СИСТЕМЫ АККРЕДИТАЦИИ</w:t>
      </w:r>
    </w:p>
    <w:p w:rsidR="00310A96" w:rsidRPr="00310A96" w:rsidRDefault="00310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0A96" w:rsidRPr="00310A96" w:rsidRDefault="00310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0A96">
        <w:rPr>
          <w:rFonts w:ascii="Calibri" w:hAnsi="Calibri" w:cs="Calibri"/>
        </w:rPr>
        <w:t>В соответствии с пунктом 8 статьи 7 Федерального закона от 28 декабря 2013 г. N 412-ФЗ "Об аккредитации в национальной системе аккредитации" (Собрание законодательства Российской Федерации, 2013, N 52, ст. 6977) приказываю:</w:t>
      </w:r>
    </w:p>
    <w:p w:rsidR="00310A96" w:rsidRPr="00310A96" w:rsidRDefault="00310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0A96">
        <w:rPr>
          <w:rFonts w:ascii="Calibri" w:hAnsi="Calibri" w:cs="Calibri"/>
        </w:rPr>
        <w:t>1. Установить:</w:t>
      </w:r>
    </w:p>
    <w:p w:rsidR="00310A96" w:rsidRPr="00310A96" w:rsidRDefault="00310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0A96">
        <w:rPr>
          <w:rFonts w:ascii="Calibri" w:hAnsi="Calibri" w:cs="Calibri"/>
        </w:rPr>
        <w:t>Изображение знака национальной системы аккредитации (приложение N 1);</w:t>
      </w:r>
    </w:p>
    <w:p w:rsidR="00310A96" w:rsidRPr="00310A96" w:rsidRDefault="00310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0A96">
        <w:rPr>
          <w:rFonts w:ascii="Calibri" w:hAnsi="Calibri" w:cs="Calibri"/>
        </w:rPr>
        <w:t>Порядок применения изображения знака национальной системы аккредитации (приложение N 2).</w:t>
      </w:r>
    </w:p>
    <w:p w:rsidR="00310A96" w:rsidRPr="00310A96" w:rsidRDefault="00310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0A96">
        <w:rPr>
          <w:rFonts w:ascii="Calibri" w:hAnsi="Calibri" w:cs="Calibri"/>
        </w:rPr>
        <w:t>2. Настоящий приказ вступает в силу в установленном порядке, но не ранее вступления в силу Федерального закона от 28 декабря 2013 г. N 412-ФЗ "Об аккредитации в национальной системе аккредитации".</w:t>
      </w:r>
    </w:p>
    <w:p w:rsidR="00310A96" w:rsidRPr="00310A96" w:rsidRDefault="00310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0A96" w:rsidRPr="00310A96" w:rsidRDefault="00310A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 w:rsidRPr="00310A96">
        <w:rPr>
          <w:rFonts w:ascii="Calibri" w:hAnsi="Calibri" w:cs="Calibri"/>
        </w:rPr>
        <w:t>Врио</w:t>
      </w:r>
      <w:proofErr w:type="spellEnd"/>
      <w:r w:rsidRPr="00310A96">
        <w:rPr>
          <w:rFonts w:ascii="Calibri" w:hAnsi="Calibri" w:cs="Calibri"/>
        </w:rPr>
        <w:t xml:space="preserve"> Министра</w:t>
      </w:r>
    </w:p>
    <w:p w:rsidR="00310A96" w:rsidRPr="00310A96" w:rsidRDefault="00310A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10A96">
        <w:rPr>
          <w:rFonts w:ascii="Calibri" w:hAnsi="Calibri" w:cs="Calibri"/>
        </w:rPr>
        <w:t>П.Э.КОРОЛЕВ</w:t>
      </w:r>
    </w:p>
    <w:p w:rsidR="00310A96" w:rsidRPr="00310A96" w:rsidRDefault="00310A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0A96" w:rsidRPr="00310A96" w:rsidRDefault="00310A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0A96" w:rsidRPr="00310A96" w:rsidRDefault="00310A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0A96" w:rsidRPr="00310A96" w:rsidRDefault="00310A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0A96" w:rsidRPr="00310A96" w:rsidRDefault="00310A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0A96" w:rsidRPr="00310A96" w:rsidRDefault="00310A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 w:rsidRPr="00310A96">
        <w:rPr>
          <w:rFonts w:ascii="Calibri" w:hAnsi="Calibri" w:cs="Calibri"/>
        </w:rPr>
        <w:t>Приложение N 1</w:t>
      </w:r>
    </w:p>
    <w:p w:rsidR="00310A96" w:rsidRPr="00310A96" w:rsidRDefault="00310A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10A96">
        <w:rPr>
          <w:rFonts w:ascii="Calibri" w:hAnsi="Calibri" w:cs="Calibri"/>
        </w:rPr>
        <w:t>к приказу Минэкономразвития России</w:t>
      </w:r>
    </w:p>
    <w:p w:rsidR="00310A96" w:rsidRPr="00310A96" w:rsidRDefault="00310A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10A96">
        <w:rPr>
          <w:rFonts w:ascii="Calibri" w:hAnsi="Calibri" w:cs="Calibri"/>
        </w:rPr>
        <w:t>от 22 мая 2014 г. N 283</w:t>
      </w:r>
    </w:p>
    <w:p w:rsidR="00310A96" w:rsidRPr="00310A96" w:rsidRDefault="00310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0A96" w:rsidRPr="00E971A9" w:rsidRDefault="00310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70C0"/>
        </w:rPr>
      </w:pPr>
      <w:bookmarkStart w:id="2" w:name="Par31"/>
      <w:bookmarkEnd w:id="2"/>
      <w:r w:rsidRPr="00E971A9">
        <w:rPr>
          <w:rFonts w:ascii="Calibri" w:hAnsi="Calibri" w:cs="Calibri"/>
          <w:b/>
          <w:color w:val="0070C0"/>
        </w:rPr>
        <w:t>ИЗОБРАЖЕНИЕ ЗНАКА НАЦИОНАЛЬНОЙ СИСТЕМЫ АККРЕДИТАЦИИ</w:t>
      </w:r>
    </w:p>
    <w:p w:rsidR="00310A96" w:rsidRPr="00310A96" w:rsidRDefault="00310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0A96" w:rsidRPr="00310A96" w:rsidRDefault="00310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3"/>
      <w:bookmarkEnd w:id="3"/>
      <w:r w:rsidRPr="00310A96">
        <w:rPr>
          <w:rFonts w:ascii="Calibri" w:hAnsi="Calibri" w:cs="Calibri"/>
        </w:rPr>
        <w:t>Вариант 1.</w:t>
      </w:r>
    </w:p>
    <w:p w:rsidR="00310A96" w:rsidRPr="00310A96" w:rsidRDefault="00310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0A96" w:rsidRPr="00310A96" w:rsidRDefault="00310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10A96">
        <w:rPr>
          <w:rFonts w:ascii="Calibri" w:hAnsi="Calibri"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.15pt;height:128.1pt">
            <v:imagedata r:id="rId7" o:title=""/>
          </v:shape>
        </w:pict>
      </w:r>
    </w:p>
    <w:p w:rsidR="00310A96" w:rsidRPr="00310A96" w:rsidRDefault="00310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0A96" w:rsidRPr="00310A96" w:rsidRDefault="00310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37"/>
      <w:bookmarkEnd w:id="4"/>
      <w:r w:rsidRPr="00310A96">
        <w:rPr>
          <w:rFonts w:ascii="Calibri" w:hAnsi="Calibri" w:cs="Calibri"/>
        </w:rPr>
        <w:t>Вариант 2.</w:t>
      </w:r>
    </w:p>
    <w:p w:rsidR="00310A96" w:rsidRPr="00310A96" w:rsidRDefault="00310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0A96" w:rsidRPr="00310A96" w:rsidRDefault="00310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10A96">
        <w:rPr>
          <w:rFonts w:ascii="Calibri" w:hAnsi="Calibri" w:cs="Calibri"/>
        </w:rPr>
        <w:lastRenderedPageBreak/>
        <w:pict>
          <v:shape id="_x0000_i1026" type="#_x0000_t75" style="width:318.15pt;height:128.1pt">
            <v:imagedata r:id="rId8" o:title=""/>
          </v:shape>
        </w:pict>
      </w:r>
    </w:p>
    <w:p w:rsidR="00310A96" w:rsidRPr="00310A96" w:rsidRDefault="00310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0A96" w:rsidRPr="00310A96" w:rsidRDefault="00310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0A96" w:rsidRPr="00310A96" w:rsidRDefault="00310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0A96" w:rsidRPr="00310A96" w:rsidRDefault="00310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0A96" w:rsidRPr="00310A96" w:rsidRDefault="00310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0A96" w:rsidRPr="00310A96" w:rsidRDefault="00310A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45"/>
      <w:bookmarkEnd w:id="5"/>
      <w:r w:rsidRPr="00310A96">
        <w:rPr>
          <w:rFonts w:ascii="Calibri" w:hAnsi="Calibri" w:cs="Calibri"/>
        </w:rPr>
        <w:t>Приложение N 2</w:t>
      </w:r>
    </w:p>
    <w:p w:rsidR="00310A96" w:rsidRPr="00310A96" w:rsidRDefault="00310A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10A96">
        <w:rPr>
          <w:rFonts w:ascii="Calibri" w:hAnsi="Calibri" w:cs="Calibri"/>
        </w:rPr>
        <w:t>к приказу Минэкономразвития России</w:t>
      </w:r>
    </w:p>
    <w:p w:rsidR="00310A96" w:rsidRPr="00310A96" w:rsidRDefault="00310A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10A96">
        <w:rPr>
          <w:rFonts w:ascii="Calibri" w:hAnsi="Calibri" w:cs="Calibri"/>
        </w:rPr>
        <w:t>от 22 мая 2014 г. N 283</w:t>
      </w:r>
    </w:p>
    <w:p w:rsidR="00310A96" w:rsidRPr="00310A96" w:rsidRDefault="00310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0A96" w:rsidRPr="00310A96" w:rsidRDefault="00310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49"/>
      <w:bookmarkEnd w:id="6"/>
      <w:r w:rsidRPr="00310A96">
        <w:rPr>
          <w:rFonts w:ascii="Calibri" w:hAnsi="Calibri" w:cs="Calibri"/>
        </w:rPr>
        <w:t>ПОРЯДОК</w:t>
      </w:r>
    </w:p>
    <w:p w:rsidR="00310A96" w:rsidRPr="00310A96" w:rsidRDefault="00310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10A96">
        <w:rPr>
          <w:rFonts w:ascii="Calibri" w:hAnsi="Calibri" w:cs="Calibri"/>
        </w:rPr>
        <w:t xml:space="preserve">ПРИМЕНЕНИЯ ИЗОБРАЖЕНИЯ ЗНАКА </w:t>
      </w:r>
      <w:proofErr w:type="gramStart"/>
      <w:r w:rsidRPr="00310A96">
        <w:rPr>
          <w:rFonts w:ascii="Calibri" w:hAnsi="Calibri" w:cs="Calibri"/>
        </w:rPr>
        <w:t>НАЦИОНАЛЬНОЙ</w:t>
      </w:r>
      <w:proofErr w:type="gramEnd"/>
    </w:p>
    <w:p w:rsidR="00310A96" w:rsidRPr="00310A96" w:rsidRDefault="00310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10A96">
        <w:rPr>
          <w:rFonts w:ascii="Calibri" w:hAnsi="Calibri" w:cs="Calibri"/>
        </w:rPr>
        <w:t>СИСТЕМЫ АККРЕДИТАЦИИ</w:t>
      </w:r>
    </w:p>
    <w:p w:rsidR="00310A96" w:rsidRPr="00310A96" w:rsidRDefault="00310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0A96" w:rsidRPr="00310A96" w:rsidRDefault="00310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0A96">
        <w:rPr>
          <w:rFonts w:ascii="Calibri" w:hAnsi="Calibri" w:cs="Calibri"/>
        </w:rPr>
        <w:t>1. Настоящий Порядок устанавливает правила применения изображения знака национальной системы аккредитации (далее - Изображение знака).</w:t>
      </w:r>
    </w:p>
    <w:p w:rsidR="00310A96" w:rsidRPr="00310A96" w:rsidRDefault="00310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4"/>
      <w:bookmarkEnd w:id="7"/>
      <w:r w:rsidRPr="00310A96">
        <w:rPr>
          <w:rFonts w:ascii="Calibri" w:hAnsi="Calibri" w:cs="Calibri"/>
        </w:rPr>
        <w:t>2. Под применением Изображения знака понимается его использование:</w:t>
      </w:r>
    </w:p>
    <w:p w:rsidR="00310A96" w:rsidRPr="00310A96" w:rsidRDefault="00310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0A96">
        <w:rPr>
          <w:rFonts w:ascii="Calibri" w:hAnsi="Calibri" w:cs="Calibri"/>
        </w:rPr>
        <w:t>а) Федеральной службой по аккредитации при осуществлении полномочий в установленной сфере деятельности.</w:t>
      </w:r>
    </w:p>
    <w:p w:rsidR="00310A96" w:rsidRPr="00310A96" w:rsidRDefault="00310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310A96">
        <w:rPr>
          <w:rFonts w:ascii="Calibri" w:hAnsi="Calibri" w:cs="Calibri"/>
        </w:rPr>
        <w:t>Изображение знака может помещаться на штампах или бланках с угловыми штампами Федеральной службы по аккредитации (за исключением случаев, предусматривающих использование Государственного герба Российской Федерации), структурных подразделений и территориальных органов Федеральной службы по аккредитации, на ведомственных наградах и документах, на зданиях и сооружениях, транспортных средствах и ином имуществе Федеральной службы по аккредитации, а также на официальном сайте Федеральной службы по аккредитации</w:t>
      </w:r>
      <w:proofErr w:type="gramEnd"/>
      <w:r w:rsidRPr="00310A96">
        <w:rPr>
          <w:rFonts w:ascii="Calibri" w:hAnsi="Calibri" w:cs="Calibri"/>
        </w:rPr>
        <w:t xml:space="preserve"> в информационно-телекоммуникационной сети "Интернет".</w:t>
      </w:r>
    </w:p>
    <w:p w:rsidR="00310A96" w:rsidRPr="00310A96" w:rsidRDefault="00310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0A96">
        <w:rPr>
          <w:rFonts w:ascii="Calibri" w:hAnsi="Calibri" w:cs="Calibri"/>
        </w:rPr>
        <w:t>Изображение знака допускается на печатной, рекламно-информационной и сувенирной продукции, издаваемой (изготавливаемой) по заказу Федеральной службы по аккредитации, а также на кино-, видео- и фотоматериалах, выпускаемых по ее заказу;</w:t>
      </w:r>
    </w:p>
    <w:p w:rsidR="00310A96" w:rsidRPr="00310A96" w:rsidRDefault="00310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0A96">
        <w:rPr>
          <w:rFonts w:ascii="Calibri" w:hAnsi="Calibri" w:cs="Calibri"/>
        </w:rPr>
        <w:t>б) лицами, включенными в реестр аккредитованных лиц, в протоколах исследований (испытаний), измерений, свидетельствах о поверке и сертификатах калибровки, в случае если действие их аккредитации не приостановлено.</w:t>
      </w:r>
    </w:p>
    <w:p w:rsidR="00310A96" w:rsidRPr="00310A96" w:rsidRDefault="00310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0A96">
        <w:rPr>
          <w:rFonts w:ascii="Calibri" w:hAnsi="Calibri" w:cs="Calibri"/>
        </w:rPr>
        <w:t>3. Не допускается применение Изображения знака в случаях, не указанных в пункте 2 настоящего Порядка.</w:t>
      </w:r>
    </w:p>
    <w:p w:rsidR="00310A96" w:rsidRPr="00310A96" w:rsidRDefault="00310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0A96">
        <w:rPr>
          <w:rFonts w:ascii="Calibri" w:hAnsi="Calibri" w:cs="Calibri"/>
        </w:rPr>
        <w:t>4. Изображение знака наносится в соответствии с приложением N 1 к настоящему приказу в масштабе 1:1.</w:t>
      </w:r>
    </w:p>
    <w:p w:rsidR="00310A96" w:rsidRPr="00310A96" w:rsidRDefault="00310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0A96">
        <w:rPr>
          <w:rFonts w:ascii="Calibri" w:hAnsi="Calibri" w:cs="Calibri"/>
        </w:rPr>
        <w:t>Не допускается наносить отдельные элементы Изображения знака.</w:t>
      </w:r>
    </w:p>
    <w:p w:rsidR="00310A96" w:rsidRPr="00310A96" w:rsidRDefault="00310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0A96">
        <w:rPr>
          <w:rFonts w:ascii="Calibri" w:hAnsi="Calibri" w:cs="Calibri"/>
        </w:rPr>
        <w:t>5. Изображение знака может быть нанесено в цветном или черно-белом варианте.</w:t>
      </w:r>
    </w:p>
    <w:p w:rsidR="00310A96" w:rsidRPr="00310A96" w:rsidRDefault="00310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0A96" w:rsidRPr="00310A96" w:rsidRDefault="00310A96" w:rsidP="00E97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0A96" w:rsidRPr="00310A96" w:rsidRDefault="00310A96" w:rsidP="00E971A9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F61FA" w:rsidRPr="00310A96" w:rsidRDefault="008F61FA" w:rsidP="00E971A9"/>
    <w:sectPr w:rsidR="008F61FA" w:rsidRPr="00310A96" w:rsidSect="001022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74C" w:rsidRDefault="009E774C" w:rsidP="00E971A9">
      <w:pPr>
        <w:spacing w:after="0" w:line="240" w:lineRule="auto"/>
      </w:pPr>
      <w:r>
        <w:separator/>
      </w:r>
    </w:p>
  </w:endnote>
  <w:endnote w:type="continuationSeparator" w:id="0">
    <w:p w:rsidR="009E774C" w:rsidRDefault="009E774C" w:rsidP="00E97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1A9" w:rsidRDefault="00E971A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359173619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E971A9" w:rsidRPr="00E971A9" w:rsidRDefault="00E971A9">
            <w:pPr>
              <w:pStyle w:val="a5"/>
              <w:jc w:val="right"/>
              <w:rPr>
                <w:sz w:val="20"/>
                <w:szCs w:val="20"/>
              </w:rPr>
            </w:pPr>
            <w:r w:rsidRPr="00E971A9">
              <w:rPr>
                <w:sz w:val="20"/>
                <w:szCs w:val="20"/>
              </w:rPr>
              <w:t xml:space="preserve">Страница </w:t>
            </w:r>
            <w:r w:rsidRPr="00E971A9">
              <w:rPr>
                <w:bCs/>
                <w:sz w:val="20"/>
                <w:szCs w:val="20"/>
              </w:rPr>
              <w:fldChar w:fldCharType="begin"/>
            </w:r>
            <w:r w:rsidRPr="00E971A9">
              <w:rPr>
                <w:bCs/>
                <w:sz w:val="20"/>
                <w:szCs w:val="20"/>
              </w:rPr>
              <w:instrText>PAGE</w:instrText>
            </w:r>
            <w:r w:rsidRPr="00E971A9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1</w:t>
            </w:r>
            <w:r w:rsidRPr="00E971A9">
              <w:rPr>
                <w:bCs/>
                <w:sz w:val="20"/>
                <w:szCs w:val="20"/>
              </w:rPr>
              <w:fldChar w:fldCharType="end"/>
            </w:r>
            <w:r w:rsidRPr="00E971A9">
              <w:rPr>
                <w:sz w:val="20"/>
                <w:szCs w:val="20"/>
              </w:rPr>
              <w:t xml:space="preserve"> из </w:t>
            </w:r>
            <w:r w:rsidRPr="00E971A9">
              <w:rPr>
                <w:bCs/>
                <w:sz w:val="20"/>
                <w:szCs w:val="20"/>
              </w:rPr>
              <w:fldChar w:fldCharType="begin"/>
            </w:r>
            <w:r w:rsidRPr="00E971A9">
              <w:rPr>
                <w:bCs/>
                <w:sz w:val="20"/>
                <w:szCs w:val="20"/>
              </w:rPr>
              <w:instrText>NUMPAGES</w:instrText>
            </w:r>
            <w:r w:rsidRPr="00E971A9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Pr="00E971A9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971A9" w:rsidRDefault="00E971A9">
    <w:pPr>
      <w:pStyle w:val="a5"/>
    </w:pPr>
    <w:bookmarkStart w:id="8" w:name="_GoBack"/>
    <w:bookmarkEnd w:id="8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1A9" w:rsidRDefault="00E971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74C" w:rsidRDefault="009E774C" w:rsidP="00E971A9">
      <w:pPr>
        <w:spacing w:after="0" w:line="240" w:lineRule="auto"/>
      </w:pPr>
      <w:r>
        <w:separator/>
      </w:r>
    </w:p>
  </w:footnote>
  <w:footnote w:type="continuationSeparator" w:id="0">
    <w:p w:rsidR="009E774C" w:rsidRDefault="009E774C" w:rsidP="00E97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1A9" w:rsidRDefault="00E971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1A9" w:rsidRDefault="00E971A9" w:rsidP="00E971A9">
    <w:pPr>
      <w:pStyle w:val="a3"/>
      <w:jc w:val="center"/>
    </w:pPr>
    <w:r>
      <w:rPr>
        <w:noProof/>
        <w:lang w:eastAsia="ru-RU"/>
      </w:rPr>
      <w:drawing>
        <wp:inline distT="0" distB="0" distL="0" distR="0" wp14:anchorId="2EA46A94" wp14:editId="74997CF0">
          <wp:extent cx="6134735" cy="499745"/>
          <wp:effectExtent l="0" t="0" r="0" b="0"/>
          <wp:docPr id="1" name="Рисунок 1" descr="shapka_trudex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hapka_trudex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73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71A9" w:rsidRDefault="00E971A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1A9" w:rsidRDefault="00E971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96"/>
    <w:rsid w:val="000E42DC"/>
    <w:rsid w:val="00310A96"/>
    <w:rsid w:val="00340D4C"/>
    <w:rsid w:val="00647D19"/>
    <w:rsid w:val="008F61FA"/>
    <w:rsid w:val="009E774C"/>
    <w:rsid w:val="00E9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71A9"/>
  </w:style>
  <w:style w:type="paragraph" w:styleId="a5">
    <w:name w:val="footer"/>
    <w:basedOn w:val="a"/>
    <w:link w:val="a6"/>
    <w:uiPriority w:val="99"/>
    <w:unhideWhenUsed/>
    <w:rsid w:val="00E9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71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71A9"/>
  </w:style>
  <w:style w:type="paragraph" w:styleId="a5">
    <w:name w:val="footer"/>
    <w:basedOn w:val="a"/>
    <w:link w:val="a6"/>
    <w:uiPriority w:val="99"/>
    <w:unhideWhenUsed/>
    <w:rsid w:val="00E9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7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09"/>
    <w:rsid w:val="00967C09"/>
    <w:rsid w:val="00A2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5A76F99CDE7483D94F34AA4261C8070">
    <w:name w:val="35A76F99CDE7483D94F34AA4261C8070"/>
    <w:rsid w:val="00967C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5A76F99CDE7483D94F34AA4261C8070">
    <w:name w:val="35A76F99CDE7483D94F34AA4261C8070"/>
    <w:rsid w:val="00967C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F6C8DD53.dotm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ZAOKIOUT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Осенова</dc:creator>
  <cp:lastModifiedBy>Елена Осенова</cp:lastModifiedBy>
  <cp:revision>2</cp:revision>
  <dcterms:created xsi:type="dcterms:W3CDTF">2015-02-25T11:19:00Z</dcterms:created>
  <dcterms:modified xsi:type="dcterms:W3CDTF">2015-02-25T11:20:00Z</dcterms:modified>
</cp:coreProperties>
</file>